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1" w:rsidRDefault="00790EB1">
      <w:r w:rsidRPr="00790EB1">
        <w:rPr>
          <w:rFonts w:asciiTheme="majorEastAsia" w:eastAsiaTheme="majorEastAsia" w:hAnsiTheme="majorEastAsia" w:cstheme="majorBidi" w:hint="eastAsia"/>
          <w:b/>
          <w:bCs/>
          <w:sz w:val="44"/>
          <w:szCs w:val="44"/>
        </w:rPr>
        <w:t>隆回县2019年地方政府债务决算情况</w:t>
      </w:r>
    </w:p>
    <w:p w:rsidR="00D52CD1" w:rsidRDefault="004B4C9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2019</w:t>
      </w:r>
      <w:r>
        <w:rPr>
          <w:rFonts w:ascii="仿宋_GB2312" w:eastAsia="仿宋_GB2312" w:hint="eastAsia"/>
          <w:b/>
          <w:sz w:val="32"/>
          <w:szCs w:val="32"/>
        </w:rPr>
        <w:t>年末政府债务限额、余额决算数</w:t>
      </w:r>
    </w:p>
    <w:p w:rsidR="00D52CD1" w:rsidRDefault="004B4C9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2019</w:t>
      </w:r>
      <w:r>
        <w:rPr>
          <w:rFonts w:ascii="仿宋_GB2312" w:eastAsia="仿宋_GB2312" w:hint="eastAsia"/>
          <w:bCs/>
          <w:sz w:val="32"/>
          <w:szCs w:val="32"/>
        </w:rPr>
        <w:t>年省厅核定我县政府债务限额</w:t>
      </w:r>
      <w:r>
        <w:rPr>
          <w:rFonts w:ascii="仿宋_GB2312" w:eastAsia="仿宋_GB2312" w:hint="eastAsia"/>
          <w:bCs/>
          <w:sz w:val="32"/>
          <w:szCs w:val="32"/>
        </w:rPr>
        <w:t>为</w:t>
      </w:r>
      <w:r>
        <w:rPr>
          <w:rFonts w:ascii="仿宋_GB2312" w:eastAsia="仿宋_GB2312" w:hint="eastAsia"/>
          <w:bCs/>
          <w:sz w:val="32"/>
          <w:szCs w:val="32"/>
        </w:rPr>
        <w:t>31.15</w:t>
      </w:r>
      <w:r>
        <w:rPr>
          <w:rFonts w:ascii="仿宋_GB2312" w:eastAsia="仿宋_GB2312" w:hint="eastAsia"/>
          <w:bCs/>
          <w:sz w:val="32"/>
          <w:szCs w:val="32"/>
        </w:rPr>
        <w:t>亿元，其中一般债务限额</w:t>
      </w:r>
      <w:r>
        <w:rPr>
          <w:rFonts w:ascii="仿宋_GB2312" w:eastAsia="仿宋_GB2312" w:hint="eastAsia"/>
          <w:bCs/>
          <w:sz w:val="32"/>
          <w:szCs w:val="32"/>
        </w:rPr>
        <w:t>26.84</w:t>
      </w:r>
      <w:r>
        <w:rPr>
          <w:rFonts w:ascii="仿宋_GB2312" w:eastAsia="仿宋_GB2312" w:hint="eastAsia"/>
          <w:bCs/>
          <w:sz w:val="32"/>
          <w:szCs w:val="32"/>
        </w:rPr>
        <w:t>亿元，专项债务限额</w:t>
      </w:r>
      <w:r>
        <w:rPr>
          <w:rFonts w:ascii="仿宋_GB2312" w:eastAsia="仿宋_GB2312" w:hint="eastAsia"/>
          <w:bCs/>
          <w:sz w:val="32"/>
          <w:szCs w:val="32"/>
        </w:rPr>
        <w:t>4.31</w:t>
      </w:r>
      <w:r>
        <w:rPr>
          <w:rFonts w:ascii="仿宋_GB2312" w:eastAsia="仿宋_GB2312" w:hint="eastAsia"/>
          <w:bCs/>
          <w:sz w:val="32"/>
          <w:szCs w:val="32"/>
        </w:rPr>
        <w:t>亿元。</w:t>
      </w:r>
    </w:p>
    <w:p w:rsidR="00D52CD1" w:rsidRDefault="004B4C9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2019</w:t>
      </w:r>
      <w:r>
        <w:rPr>
          <w:rFonts w:ascii="仿宋_GB2312" w:eastAsia="仿宋_GB2312" w:hint="eastAsia"/>
          <w:bCs/>
          <w:sz w:val="32"/>
          <w:szCs w:val="32"/>
        </w:rPr>
        <w:t>年债务余额决算数为</w:t>
      </w:r>
      <w:r>
        <w:rPr>
          <w:rFonts w:ascii="仿宋_GB2312" w:eastAsia="仿宋_GB2312" w:hint="eastAsia"/>
          <w:bCs/>
          <w:sz w:val="32"/>
          <w:szCs w:val="32"/>
        </w:rPr>
        <w:t>31.15</w:t>
      </w:r>
      <w:r>
        <w:rPr>
          <w:rFonts w:ascii="仿宋_GB2312" w:eastAsia="仿宋_GB2312" w:hint="eastAsia"/>
          <w:bCs/>
          <w:sz w:val="32"/>
          <w:szCs w:val="32"/>
        </w:rPr>
        <w:t>亿元，其中一般债务限额</w:t>
      </w:r>
      <w:r>
        <w:rPr>
          <w:rFonts w:ascii="仿宋_GB2312" w:eastAsia="仿宋_GB2312" w:hint="eastAsia"/>
          <w:bCs/>
          <w:sz w:val="32"/>
          <w:szCs w:val="32"/>
        </w:rPr>
        <w:t>26.84</w:t>
      </w:r>
      <w:r>
        <w:rPr>
          <w:rFonts w:ascii="仿宋_GB2312" w:eastAsia="仿宋_GB2312" w:hint="eastAsia"/>
          <w:bCs/>
          <w:sz w:val="32"/>
          <w:szCs w:val="32"/>
        </w:rPr>
        <w:t>亿元，专项债务限额</w:t>
      </w:r>
      <w:r>
        <w:rPr>
          <w:rFonts w:ascii="仿宋_GB2312" w:eastAsia="仿宋_GB2312" w:hint="eastAsia"/>
          <w:bCs/>
          <w:sz w:val="32"/>
          <w:szCs w:val="32"/>
        </w:rPr>
        <w:t>4.31</w:t>
      </w:r>
      <w:r>
        <w:rPr>
          <w:rFonts w:ascii="仿宋_GB2312" w:eastAsia="仿宋_GB2312" w:hint="eastAsia"/>
          <w:bCs/>
          <w:sz w:val="32"/>
          <w:szCs w:val="32"/>
        </w:rPr>
        <w:t>亿元。</w:t>
      </w:r>
    </w:p>
    <w:p w:rsidR="00D52CD1" w:rsidRDefault="004B4C9C">
      <w:pPr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>
        <w:rPr>
          <w:rFonts w:ascii="仿宋_GB2312" w:eastAsia="仿宋_GB2312" w:hint="eastAsia"/>
          <w:b/>
          <w:sz w:val="32"/>
          <w:szCs w:val="32"/>
        </w:rPr>
        <w:t>2019</w:t>
      </w:r>
      <w:r>
        <w:rPr>
          <w:rFonts w:ascii="仿宋_GB2312" w:eastAsia="仿宋_GB2312" w:hint="eastAsia"/>
          <w:b/>
          <w:sz w:val="32"/>
          <w:szCs w:val="32"/>
        </w:rPr>
        <w:t>年地方政府债券发行、还本付息决算数</w:t>
      </w:r>
    </w:p>
    <w:p w:rsidR="00790EB1" w:rsidRDefault="00790EB1" w:rsidP="00790EB1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90EB1">
        <w:rPr>
          <w:rFonts w:ascii="仿宋_GB2312" w:eastAsia="仿宋_GB2312" w:hint="eastAsia"/>
          <w:bCs/>
          <w:sz w:val="32"/>
          <w:szCs w:val="32"/>
        </w:rPr>
        <w:t>2019年全县发行新增政府债券4.76亿元，其中发行一般债券0.98亿元，发行专项债券3.78亿元；发行再融资债券6.72亿。</w:t>
      </w:r>
    </w:p>
    <w:p w:rsidR="00D52CD1" w:rsidRDefault="004B4C9C" w:rsidP="00790EB1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2019</w:t>
      </w:r>
      <w:r>
        <w:rPr>
          <w:rFonts w:ascii="仿宋_GB2312" w:eastAsia="仿宋_GB2312" w:hint="eastAsia"/>
          <w:bCs/>
          <w:sz w:val="32"/>
          <w:szCs w:val="32"/>
        </w:rPr>
        <w:t>年政府债券还本决算数为</w:t>
      </w:r>
      <w:r>
        <w:rPr>
          <w:rFonts w:ascii="仿宋_GB2312" w:eastAsia="仿宋_GB2312" w:hint="eastAsia"/>
          <w:bCs/>
          <w:sz w:val="32"/>
          <w:szCs w:val="32"/>
        </w:rPr>
        <w:t>6.72</w:t>
      </w:r>
      <w:r>
        <w:rPr>
          <w:rFonts w:ascii="仿宋_GB2312" w:eastAsia="仿宋_GB2312" w:hint="eastAsia"/>
          <w:bCs/>
          <w:sz w:val="32"/>
          <w:szCs w:val="32"/>
        </w:rPr>
        <w:t>亿元，付息</w:t>
      </w:r>
      <w:r>
        <w:rPr>
          <w:rFonts w:ascii="仿宋_GB2312" w:eastAsia="仿宋_GB2312" w:hint="eastAsia"/>
          <w:bCs/>
          <w:sz w:val="32"/>
          <w:szCs w:val="32"/>
        </w:rPr>
        <w:t>0.76</w:t>
      </w:r>
      <w:r>
        <w:rPr>
          <w:rFonts w:ascii="仿宋_GB2312" w:eastAsia="仿宋_GB2312" w:hint="eastAsia"/>
          <w:bCs/>
          <w:sz w:val="32"/>
          <w:szCs w:val="32"/>
        </w:rPr>
        <w:t>亿元。</w:t>
      </w:r>
    </w:p>
    <w:p w:rsidR="00D52CD1" w:rsidRDefault="004B4C9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sz w:val="32"/>
          <w:szCs w:val="32"/>
        </w:rPr>
        <w:t>2019</w:t>
      </w:r>
      <w:r>
        <w:rPr>
          <w:rFonts w:ascii="仿宋_GB2312" w:eastAsia="仿宋_GB2312" w:hint="eastAsia"/>
          <w:b/>
          <w:sz w:val="32"/>
          <w:szCs w:val="32"/>
        </w:rPr>
        <w:t>年地方政府债券资金使用安排</w:t>
      </w:r>
    </w:p>
    <w:p w:rsidR="00790EB1" w:rsidRPr="00790EB1" w:rsidRDefault="00790EB1" w:rsidP="00790EB1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790EB1">
        <w:rPr>
          <w:rFonts w:ascii="仿宋_GB2312" w:eastAsia="仿宋_GB2312" w:hint="eastAsia"/>
          <w:bCs/>
          <w:sz w:val="32"/>
          <w:szCs w:val="32"/>
        </w:rPr>
        <w:t>2019年一般债券共0.98亿元，具体项目为：美丽乡村建设项目0.2亿元，工业集中区管理委员会二期规划区基础设施建设0.24亿元，思源实验学校建设工程0.34亿元，人民医院住院楼0.2亿元。</w:t>
      </w:r>
    </w:p>
    <w:p w:rsidR="00D52CD1" w:rsidRDefault="00790EB1" w:rsidP="00790EB1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0EB1">
        <w:rPr>
          <w:rFonts w:ascii="仿宋_GB2312" w:eastAsia="仿宋_GB2312" w:hint="eastAsia"/>
          <w:bCs/>
          <w:sz w:val="32"/>
          <w:szCs w:val="32"/>
        </w:rPr>
        <w:t>2019年专项债券共3.78亿元，具体项目为：隆回大健康科技产业园建设项目2.31亿元，城北（大花）棚户区改造项目1亿元，工业污水处理厂（一期）工程项目0.3亿元，北山垃圾填埋场整改工程0.17亿元。</w:t>
      </w:r>
      <w:r w:rsidRPr="00790EB1">
        <w:rPr>
          <w:rFonts w:ascii="仿宋_GB2312" w:eastAsia="仿宋_GB2312" w:hint="eastAsia"/>
          <w:bCs/>
          <w:sz w:val="32"/>
          <w:szCs w:val="32"/>
        </w:rPr>
        <w:t>   </w:t>
      </w:r>
      <w:bookmarkStart w:id="0" w:name="_GoBack"/>
      <w:bookmarkEnd w:id="0"/>
    </w:p>
    <w:sectPr w:rsidR="00D52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9C" w:rsidRDefault="004B4C9C" w:rsidP="00790EB1">
      <w:r>
        <w:separator/>
      </w:r>
    </w:p>
  </w:endnote>
  <w:endnote w:type="continuationSeparator" w:id="0">
    <w:p w:rsidR="004B4C9C" w:rsidRDefault="004B4C9C" w:rsidP="0079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9C" w:rsidRDefault="004B4C9C" w:rsidP="00790EB1">
      <w:r>
        <w:separator/>
      </w:r>
    </w:p>
  </w:footnote>
  <w:footnote w:type="continuationSeparator" w:id="0">
    <w:p w:rsidR="004B4C9C" w:rsidRDefault="004B4C9C" w:rsidP="0079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9157F"/>
    <w:rsid w:val="004B4C9C"/>
    <w:rsid w:val="00790EB1"/>
    <w:rsid w:val="00D52CD1"/>
    <w:rsid w:val="07A420E3"/>
    <w:rsid w:val="1214583A"/>
    <w:rsid w:val="12ED1733"/>
    <w:rsid w:val="1ED109C0"/>
    <w:rsid w:val="24F560BF"/>
    <w:rsid w:val="2889157F"/>
    <w:rsid w:val="40AC6F5D"/>
    <w:rsid w:val="5BBB0ED6"/>
    <w:rsid w:val="5F882D7C"/>
    <w:rsid w:val="707456CD"/>
    <w:rsid w:val="71D40E8A"/>
    <w:rsid w:val="75D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rsid w:val="0079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0EB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90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0EB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rsid w:val="0079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0EB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90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0EB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Win10_64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Win10_64</cp:lastModifiedBy>
  <cp:revision>2</cp:revision>
  <dcterms:created xsi:type="dcterms:W3CDTF">2021-05-07T08:34:00Z</dcterms:created>
  <dcterms:modified xsi:type="dcterms:W3CDTF">2021-05-09T02:47:00Z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2E7760B9E84C4B29AEA3D46DFCCA93B0</vt:lpwstr>
  </property>
</Properties>
</file>