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隆回县卫健系统2020年考核招聘专业技术人员计划与岗位要求表</w:t>
      </w:r>
    </w:p>
    <w:tbl>
      <w:tblPr>
        <w:tblStyle w:val="4"/>
        <w:tblW w:w="13324" w:type="dxa"/>
        <w:tblInd w:w="0" w:type="dxa"/>
        <w:shd w:val="clear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93"/>
        <w:gridCol w:w="693"/>
        <w:gridCol w:w="736"/>
        <w:gridCol w:w="535"/>
        <w:gridCol w:w="737"/>
        <w:gridCol w:w="4955"/>
        <w:gridCol w:w="1260"/>
        <w:gridCol w:w="3915"/>
      </w:tblGrid>
      <w:tr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0" w:hRule="atLeast"/>
          <w:tblHeader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招聘计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划数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79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临床医生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已缴纳社保满5年及以上的，男50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岁以下(197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月1日以后出生)，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女45岁以下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(1975年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月1日以后出生)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；报考人员未缴纳社保或缴纳社保未满5年的，男45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岁以下(197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月1日以后出生)，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女40岁以下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(19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月1日以后出生)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中专及以上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在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eastAsia="zh-CN"/>
              </w:rPr>
              <w:t>隆回县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乡镇卫生院连续工作5年以上(工作时间截止2020年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月1日)，至今仍在岗并已经取得执业(助理)医师的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临聘人员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96" w:hRule="atLeast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边远乡镇卫生院急需紧缺的专技岗位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已缴纳社保满5年及以上的，男50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岁以下(197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月1日以后出生)，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女45岁以下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(1975年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月1日以后出生)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；报考人员未缴纳社保或缴纳社保未满5年的，男45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岁以下(197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月1日以后出生)，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女40岁以下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(19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</w:rPr>
              <w:t>月1日以后出生)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  <w:t>取得执业医师资格或卫生技术中级及以上职称（护理专业除外）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93" w:hRule="atLeast"/>
        </w:trPr>
        <w:tc>
          <w:tcPr>
            <w:tcW w:w="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全日制医学本科及以上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取得全日制医学本科及以上学历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80100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</w:tbl>
    <w:p>
      <w:pPr>
        <w:pStyle w:val="2"/>
        <w:spacing w:line="300" w:lineRule="exact"/>
        <w:ind w:left="0" w:leftChars="0" w:firstLine="0" w:firstLineChars="0"/>
        <w:jc w:val="left"/>
        <w:rPr>
          <w:rFonts w:hint="eastAsia" w:ascii="宋体" w:hAnsi="宋体" w:eastAsia="宋体"/>
          <w:color w:val="auto"/>
          <w:sz w:val="24"/>
          <w:u w:val="none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autoSpaceDE w:val="0"/>
        <w:spacing w:line="560" w:lineRule="exact"/>
        <w:jc w:val="left"/>
        <w:rPr>
          <w:rFonts w:hint="eastAsia" w:ascii="仿宋" w:hAnsi="仿宋" w:eastAsia="仿宋" w:cs="仿宋"/>
          <w:color w:val="auto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32"/>
          <w:u w:val="none"/>
        </w:rPr>
        <w:t>附件</w:t>
      </w:r>
      <w:r>
        <w:rPr>
          <w:rFonts w:hint="eastAsia" w:ascii="仿宋" w:hAnsi="仿宋" w:eastAsia="仿宋" w:cs="仿宋"/>
          <w:color w:val="auto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0"/>
          <w:szCs w:val="40"/>
          <w:u w:val="none"/>
          <w:lang w:val="en-US" w:eastAsia="zh-CN" w:bidi="ar"/>
        </w:rPr>
        <w:t>隆回县事业单位公开招聘人员报名表</w:t>
      </w:r>
    </w:p>
    <w:tbl>
      <w:tblPr>
        <w:tblStyle w:val="4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157" w:afterLines="50" w:line="5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u w:val="none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3.经审查符合报名条件，由考生现场确认，此报名表由招聘单位留存。</w:t>
      </w:r>
    </w:p>
    <w:p>
      <w:pPr>
        <w:pStyle w:val="2"/>
        <w:spacing w:line="300" w:lineRule="exact"/>
        <w:ind w:firstLine="710" w:firstLineChars="296"/>
        <w:jc w:val="left"/>
        <w:rPr>
          <w:rFonts w:hint="eastAsia" w:ascii="仿宋" w:hAnsi="仿宋" w:eastAsia="仿宋" w:cs="仿宋"/>
          <w:color w:val="auto"/>
          <w:sz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4.考生需准备1寸彩色照片3张，照片背面请写上自己的名字。</w:t>
      </w:r>
    </w:p>
    <w:p>
      <w:r>
        <w:rPr>
          <w:rFonts w:hint="eastAsia" w:ascii="仿宋" w:hAnsi="仿宋" w:eastAsia="仿宋" w:cs="仿宋"/>
          <w:color w:val="auto"/>
          <w:sz w:val="24"/>
          <w:u w:val="none"/>
        </w:rPr>
        <w:t>5.如有其他学术成果或课题及需要说明的情况可另附</w:t>
      </w:r>
      <w:r>
        <w:rPr>
          <w:rFonts w:hint="eastAsia" w:ascii="仿宋" w:hAnsi="仿宋" w:eastAsia="仿宋" w:cs="仿宋"/>
          <w:color w:val="auto"/>
          <w:sz w:val="24"/>
          <w:u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AE25"/>
    <w:multiLevelType w:val="singleLevel"/>
    <w:tmpl w:val="5A44AE25"/>
    <w:lvl w:ilvl="0" w:tentative="0">
      <w:start w:val="1"/>
      <w:numFmt w:val="decimal"/>
      <w:pStyle w:val="6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6C01"/>
    <w:rsid w:val="16686C01"/>
    <w:rsid w:val="59D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4"/>
    <w:basedOn w:val="1"/>
    <w:uiPriority w:val="0"/>
    <w:pPr>
      <w:numPr>
        <w:ilvl w:val="0"/>
        <w:numId w:val="1"/>
      </w:numPr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2020-12-24T09:53:00Z</dcterms:created>
  <dc:creator>贺金泉</dc:creator>
  <cp:lastModifiedBy>贺金泉</cp:lastModifiedBy>
  <dcterms:modified xsi:type="dcterms:W3CDTF">2020-12-24T09:53:53Z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