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  <w:lang w:val="en-US" w:eastAsia="zh-CN"/>
        </w:rPr>
        <w:t>5</w:t>
      </w:r>
      <w:r>
        <w:rPr>
          <w:rFonts w:hint="eastAsia"/>
          <w:b/>
          <w:bCs/>
          <w:sz w:val="36"/>
          <w:szCs w:val="36"/>
        </w:rPr>
        <w:t>年隆回县预算公开转移支付预算情况说明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一、税收返还和转移支付情况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年，税收返还和转移支付预算</w:t>
      </w:r>
      <w:r>
        <w:rPr>
          <w:rFonts w:hint="eastAsia"/>
          <w:sz w:val="28"/>
          <w:szCs w:val="36"/>
          <w:lang w:val="en-US" w:eastAsia="zh-CN"/>
        </w:rPr>
        <w:t>56000</w:t>
      </w:r>
      <w:r>
        <w:rPr>
          <w:rFonts w:hint="eastAsia"/>
          <w:sz w:val="28"/>
          <w:szCs w:val="36"/>
        </w:rPr>
        <w:t>万元，同比202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年增加</w:t>
      </w:r>
      <w:r>
        <w:rPr>
          <w:rFonts w:hint="eastAsia"/>
          <w:sz w:val="28"/>
          <w:szCs w:val="36"/>
          <w:lang w:val="en-US" w:eastAsia="zh-CN"/>
        </w:rPr>
        <w:t>3594</w:t>
      </w:r>
      <w:r>
        <w:rPr>
          <w:rFonts w:hint="eastAsia"/>
          <w:sz w:val="28"/>
          <w:szCs w:val="36"/>
        </w:rPr>
        <w:t>万元，其中：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（一）税收返还10834万元。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（二）一般性转移支付</w:t>
      </w:r>
      <w:r>
        <w:rPr>
          <w:rFonts w:hint="eastAsia"/>
          <w:sz w:val="28"/>
          <w:szCs w:val="36"/>
          <w:lang w:val="en-US" w:eastAsia="zh-CN"/>
        </w:rPr>
        <w:t>499166</w:t>
      </w:r>
      <w:r>
        <w:rPr>
          <w:rFonts w:hint="eastAsia"/>
          <w:sz w:val="28"/>
          <w:szCs w:val="36"/>
        </w:rPr>
        <w:t>万元，其中：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（1）体制补助收入600万元。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（2）均衡性转移支付收入</w:t>
      </w:r>
      <w:r>
        <w:rPr>
          <w:rFonts w:hint="eastAsia"/>
          <w:sz w:val="28"/>
          <w:szCs w:val="36"/>
          <w:lang w:val="en-US" w:eastAsia="zh-CN"/>
        </w:rPr>
        <w:t>200000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</w:rPr>
        <w:t>）县级基本财力保障机制奖补资金收入60000万元。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4</w:t>
      </w:r>
      <w:r>
        <w:rPr>
          <w:rFonts w:hint="eastAsia"/>
          <w:sz w:val="28"/>
          <w:szCs w:val="36"/>
        </w:rPr>
        <w:t>）结算补助收入</w:t>
      </w:r>
      <w:r>
        <w:rPr>
          <w:rFonts w:hint="eastAsia"/>
          <w:sz w:val="28"/>
          <w:szCs w:val="36"/>
          <w:lang w:val="en-US" w:eastAsia="zh-CN"/>
        </w:rPr>
        <w:t>8000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）企业事业单位划转补助收入</w:t>
      </w:r>
      <w:r>
        <w:rPr>
          <w:rFonts w:hint="eastAsia"/>
          <w:sz w:val="28"/>
          <w:szCs w:val="36"/>
          <w:lang w:val="en-US" w:eastAsia="zh-CN"/>
        </w:rPr>
        <w:t>-1257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="宋体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（</w:t>
      </w:r>
      <w:r>
        <w:rPr>
          <w:rFonts w:hint="eastAsia"/>
          <w:sz w:val="28"/>
          <w:szCs w:val="36"/>
          <w:lang w:val="en-US" w:eastAsia="zh-CN"/>
        </w:rPr>
        <w:t>6</w:t>
      </w:r>
      <w:r>
        <w:rPr>
          <w:rFonts w:hint="eastAsia"/>
          <w:sz w:val="28"/>
          <w:szCs w:val="36"/>
          <w:lang w:eastAsia="zh-CN"/>
        </w:rPr>
        <w:t>）固定数额补助收入</w:t>
      </w:r>
      <w:r>
        <w:rPr>
          <w:rFonts w:hint="eastAsia"/>
          <w:sz w:val="28"/>
          <w:szCs w:val="36"/>
          <w:lang w:val="en-US" w:eastAsia="zh-CN"/>
        </w:rPr>
        <w:t>19000万元。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（7）其他一般性转移支付</w:t>
      </w:r>
      <w:r>
        <w:rPr>
          <w:rFonts w:hint="eastAsia"/>
          <w:sz w:val="28"/>
          <w:szCs w:val="36"/>
          <w:lang w:val="en-US" w:eastAsia="zh-CN"/>
        </w:rPr>
        <w:t>212823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（三）专项转移支付收入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亿元，其中：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（1）一般公共服务</w:t>
      </w:r>
      <w:r>
        <w:rPr>
          <w:rFonts w:hint="eastAsia"/>
          <w:sz w:val="28"/>
          <w:szCs w:val="36"/>
          <w:lang w:val="en-US" w:eastAsia="zh-CN"/>
        </w:rPr>
        <w:t>1500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（2）国防支出100万元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（3）公共安全</w:t>
      </w:r>
      <w:r>
        <w:rPr>
          <w:rFonts w:hint="eastAsia"/>
          <w:sz w:val="28"/>
          <w:szCs w:val="36"/>
          <w:lang w:val="en-US" w:eastAsia="zh-CN"/>
        </w:rPr>
        <w:t>300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（4）教育</w:t>
      </w:r>
      <w:r>
        <w:rPr>
          <w:rFonts w:hint="eastAsia"/>
          <w:sz w:val="28"/>
          <w:szCs w:val="36"/>
          <w:lang w:val="en-US" w:eastAsia="zh-CN"/>
        </w:rPr>
        <w:t>1800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（5）科学技术</w:t>
      </w:r>
      <w:r>
        <w:rPr>
          <w:rFonts w:hint="eastAsia"/>
          <w:sz w:val="28"/>
          <w:szCs w:val="36"/>
          <w:lang w:val="en-US" w:eastAsia="zh-CN"/>
        </w:rPr>
        <w:t>400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（6）文化体育旅游与传媒</w:t>
      </w:r>
      <w:r>
        <w:rPr>
          <w:rFonts w:hint="eastAsia"/>
          <w:sz w:val="28"/>
          <w:szCs w:val="36"/>
          <w:lang w:val="en-US" w:eastAsia="zh-CN"/>
        </w:rPr>
        <w:t>2500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（7）社会保障和就业</w:t>
      </w:r>
      <w:r>
        <w:rPr>
          <w:rFonts w:hint="eastAsia"/>
          <w:sz w:val="28"/>
          <w:szCs w:val="36"/>
          <w:lang w:val="en-US" w:eastAsia="zh-CN"/>
        </w:rPr>
        <w:t>600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（8）卫生健康</w:t>
      </w:r>
      <w:r>
        <w:rPr>
          <w:rFonts w:hint="eastAsia"/>
          <w:sz w:val="28"/>
          <w:szCs w:val="36"/>
          <w:lang w:val="en-US" w:eastAsia="zh-CN"/>
        </w:rPr>
        <w:t>1800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（9）节能环保</w:t>
      </w:r>
      <w:r>
        <w:rPr>
          <w:rFonts w:hint="eastAsia"/>
          <w:sz w:val="28"/>
          <w:szCs w:val="36"/>
          <w:lang w:val="en-US" w:eastAsia="zh-CN"/>
        </w:rPr>
        <w:t>8500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（10）城乡社区</w:t>
      </w:r>
      <w:r>
        <w:rPr>
          <w:rFonts w:hint="eastAsia"/>
          <w:sz w:val="28"/>
          <w:szCs w:val="36"/>
          <w:lang w:val="en-US" w:eastAsia="zh-CN"/>
        </w:rPr>
        <w:t>4000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（11）农林水11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（12）交通运输</w:t>
      </w:r>
      <w:r>
        <w:rPr>
          <w:rFonts w:hint="eastAsia"/>
          <w:sz w:val="28"/>
          <w:szCs w:val="36"/>
          <w:lang w:val="en-US" w:eastAsia="zh-CN"/>
        </w:rPr>
        <w:t>10000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（13）资源勘探</w:t>
      </w:r>
      <w:r>
        <w:rPr>
          <w:rFonts w:hint="eastAsia"/>
          <w:sz w:val="28"/>
          <w:szCs w:val="36"/>
          <w:lang w:eastAsia="zh-CN"/>
        </w:rPr>
        <w:t>工业</w:t>
      </w:r>
      <w:r>
        <w:rPr>
          <w:rFonts w:hint="eastAsia"/>
          <w:sz w:val="28"/>
          <w:szCs w:val="36"/>
        </w:rPr>
        <w:t>信息</w:t>
      </w:r>
      <w:r>
        <w:rPr>
          <w:rFonts w:hint="eastAsia"/>
          <w:sz w:val="28"/>
          <w:szCs w:val="36"/>
          <w:lang w:val="en-US" w:eastAsia="zh-CN"/>
        </w:rPr>
        <w:t>1200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（14）商业服务业等支出</w:t>
      </w:r>
      <w:r>
        <w:rPr>
          <w:rFonts w:hint="eastAsia"/>
          <w:sz w:val="28"/>
          <w:szCs w:val="36"/>
          <w:lang w:val="en-US" w:eastAsia="zh-CN"/>
        </w:rPr>
        <w:t>700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（15）金融支出50万元。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（16）自然资源海洋气象等支出</w:t>
      </w:r>
      <w:r>
        <w:rPr>
          <w:rFonts w:hint="eastAsia"/>
          <w:sz w:val="28"/>
          <w:szCs w:val="36"/>
          <w:lang w:val="en-US" w:eastAsia="zh-CN"/>
        </w:rPr>
        <w:t>1000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（17）住房保障支出</w:t>
      </w:r>
      <w:r>
        <w:rPr>
          <w:rFonts w:hint="eastAsia"/>
          <w:sz w:val="28"/>
          <w:szCs w:val="36"/>
          <w:lang w:val="en-US" w:eastAsia="zh-CN"/>
        </w:rPr>
        <w:t>3000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（18）粮油物资储备支出</w:t>
      </w:r>
      <w:r>
        <w:rPr>
          <w:rFonts w:hint="eastAsia"/>
          <w:sz w:val="28"/>
          <w:szCs w:val="36"/>
          <w:lang w:val="en-US" w:eastAsia="zh-CN"/>
        </w:rPr>
        <w:t>450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（19）灾害防治及应急管理支出</w:t>
      </w:r>
      <w:r>
        <w:rPr>
          <w:rFonts w:hint="eastAsia"/>
          <w:sz w:val="28"/>
          <w:szCs w:val="36"/>
          <w:lang w:val="en-US" w:eastAsia="zh-CN"/>
        </w:rPr>
        <w:t>1000</w:t>
      </w:r>
      <w:r>
        <w:rPr>
          <w:rFonts w:hint="eastAsia"/>
          <w:sz w:val="28"/>
          <w:szCs w:val="36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sz w:val="28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80" w:firstLine="36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N2ZhMWNlYmVhYWE1ZjNlM2RhN2UyMDQ3YzRjM2EifQ=="/>
  </w:docVars>
  <w:rsids>
    <w:rsidRoot w:val="4C1544D8"/>
    <w:rsid w:val="1A187B64"/>
    <w:rsid w:val="4C1544D8"/>
    <w:rsid w:val="577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476</Words>
  <Characters>587</Characters>
  <Lines>0</Lines>
  <Paragraphs>0</Paragraphs>
  <TotalTime>9</TotalTime>
  <ScaleCrop>false</ScaleCrop>
  <LinksUpToDate>false</LinksUpToDate>
  <CharactersWithSpaces>592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2024-04-01T08:25:00Z</dcterms:created>
  <dc:creator>2024年</dc:creator>
  <cp:lastModifiedBy>Administrator</cp:lastModifiedBy>
  <dcterms:modified xsi:type="dcterms:W3CDTF">2025-03-13T10:53:18Z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794914A71B5B43AABBE13C05780A849E_11</vt:lpwstr>
  </property>
</Properties>
</file>