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6BB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年隆回县预算公开转移支付预算情况说明</w:t>
      </w:r>
    </w:p>
    <w:p w14:paraId="3F64DE01">
      <w:pPr>
        <w:rPr>
          <w:rFonts w:hint="eastAsia"/>
        </w:rPr>
      </w:pPr>
    </w:p>
    <w:p w14:paraId="716C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一、税收返还和转移支付情况</w:t>
      </w:r>
    </w:p>
    <w:p w14:paraId="6049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年，税收返还和转移支付预算</w:t>
      </w:r>
      <w:r>
        <w:rPr>
          <w:rFonts w:hint="eastAsia"/>
          <w:sz w:val="28"/>
          <w:szCs w:val="36"/>
          <w:lang w:val="en-US" w:eastAsia="zh-CN"/>
        </w:rPr>
        <w:t>56000</w:t>
      </w:r>
      <w:r>
        <w:rPr>
          <w:rFonts w:hint="eastAsia"/>
          <w:sz w:val="28"/>
          <w:szCs w:val="36"/>
        </w:rPr>
        <w:t>万元，同比202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年增加</w:t>
      </w:r>
      <w:r>
        <w:rPr>
          <w:rFonts w:hint="eastAsia"/>
          <w:sz w:val="28"/>
          <w:szCs w:val="36"/>
          <w:lang w:val="en-US" w:eastAsia="zh-CN"/>
        </w:rPr>
        <w:t>4989</w:t>
      </w:r>
      <w:r>
        <w:rPr>
          <w:rFonts w:hint="eastAsia"/>
          <w:sz w:val="28"/>
          <w:szCs w:val="36"/>
        </w:rPr>
        <w:t>万元，其中：</w:t>
      </w:r>
    </w:p>
    <w:p w14:paraId="45A0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（一）税收返还</w:t>
      </w:r>
      <w:r>
        <w:rPr>
          <w:rFonts w:hint="eastAsia"/>
          <w:sz w:val="28"/>
          <w:szCs w:val="36"/>
          <w:lang w:val="en-US" w:eastAsia="zh-CN"/>
        </w:rPr>
        <w:t>10084</w:t>
      </w:r>
      <w:r>
        <w:rPr>
          <w:rFonts w:hint="eastAsia"/>
          <w:sz w:val="28"/>
          <w:szCs w:val="36"/>
        </w:rPr>
        <w:t>万元。</w:t>
      </w:r>
    </w:p>
    <w:p w14:paraId="7D2A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（二）一般性转移支付</w:t>
      </w:r>
      <w:r>
        <w:rPr>
          <w:rFonts w:hint="eastAsia"/>
          <w:sz w:val="28"/>
          <w:szCs w:val="36"/>
          <w:lang w:val="en-US" w:eastAsia="zh-CN"/>
        </w:rPr>
        <w:t>516916</w:t>
      </w:r>
      <w:r>
        <w:rPr>
          <w:rFonts w:hint="eastAsia"/>
          <w:sz w:val="28"/>
          <w:szCs w:val="36"/>
        </w:rPr>
        <w:t>万元，其中：</w:t>
      </w:r>
    </w:p>
    <w:p w14:paraId="673CE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（1）体制补助收入600万元。</w:t>
      </w:r>
    </w:p>
    <w:p w14:paraId="36E3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（2）均衡性转移支付收入</w:t>
      </w:r>
      <w:r>
        <w:rPr>
          <w:rFonts w:hint="eastAsia"/>
          <w:sz w:val="28"/>
          <w:szCs w:val="36"/>
          <w:lang w:val="en-US" w:eastAsia="zh-CN"/>
        </w:rPr>
        <w:t>200000</w:t>
      </w:r>
      <w:r>
        <w:rPr>
          <w:rFonts w:hint="eastAsia"/>
          <w:sz w:val="28"/>
          <w:szCs w:val="36"/>
        </w:rPr>
        <w:t>万元。</w:t>
      </w:r>
    </w:p>
    <w:p w14:paraId="42FE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）县级基本财力保障机制奖补资金收入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0000万元。</w:t>
      </w:r>
    </w:p>
    <w:p w14:paraId="5191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）结算补助收入</w:t>
      </w:r>
      <w:r>
        <w:rPr>
          <w:rFonts w:hint="eastAsia"/>
          <w:sz w:val="28"/>
          <w:szCs w:val="36"/>
          <w:lang w:val="en-US" w:eastAsia="zh-CN"/>
        </w:rPr>
        <w:t>7000</w:t>
      </w:r>
      <w:r>
        <w:rPr>
          <w:rFonts w:hint="eastAsia"/>
          <w:sz w:val="28"/>
          <w:szCs w:val="36"/>
        </w:rPr>
        <w:t>万元。</w:t>
      </w:r>
    </w:p>
    <w:p w14:paraId="4B3FC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）企业事业单位划转补助收入</w:t>
      </w:r>
      <w:r>
        <w:rPr>
          <w:rFonts w:hint="eastAsia"/>
          <w:sz w:val="28"/>
          <w:szCs w:val="36"/>
          <w:lang w:val="en-US" w:eastAsia="zh-CN"/>
        </w:rPr>
        <w:t>-1257</w:t>
      </w:r>
      <w:r>
        <w:rPr>
          <w:rFonts w:hint="eastAsia"/>
          <w:sz w:val="28"/>
          <w:szCs w:val="36"/>
        </w:rPr>
        <w:t>万元。</w:t>
      </w:r>
    </w:p>
    <w:p w14:paraId="7C85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  <w:lang w:eastAsia="zh-CN"/>
        </w:rPr>
        <w:t>）固定数额补助收入</w:t>
      </w:r>
      <w:r>
        <w:rPr>
          <w:rFonts w:hint="eastAsia"/>
          <w:sz w:val="28"/>
          <w:szCs w:val="36"/>
          <w:lang w:val="en-US" w:eastAsia="zh-CN"/>
        </w:rPr>
        <w:t>19700万元。</w:t>
      </w:r>
    </w:p>
    <w:p w14:paraId="0C7B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（7）其他一般性转移支付</w:t>
      </w:r>
      <w:r>
        <w:rPr>
          <w:rFonts w:hint="eastAsia"/>
          <w:sz w:val="28"/>
          <w:szCs w:val="36"/>
          <w:lang w:val="en-US" w:eastAsia="zh-CN"/>
        </w:rPr>
        <w:t>220873</w:t>
      </w:r>
      <w:r>
        <w:rPr>
          <w:rFonts w:hint="eastAsia"/>
          <w:sz w:val="28"/>
          <w:szCs w:val="36"/>
        </w:rPr>
        <w:t>万元。</w:t>
      </w:r>
    </w:p>
    <w:p w14:paraId="0681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（三）专项转移支付收入</w:t>
      </w:r>
      <w:r>
        <w:rPr>
          <w:rFonts w:hint="eastAsia"/>
          <w:sz w:val="28"/>
          <w:szCs w:val="36"/>
          <w:lang w:val="en-US" w:eastAsia="zh-CN"/>
        </w:rPr>
        <w:t>33000</w:t>
      </w:r>
      <w:r>
        <w:rPr>
          <w:rFonts w:hint="eastAsia"/>
          <w:sz w:val="28"/>
          <w:szCs w:val="36"/>
          <w:lang w:eastAsia="zh-CN"/>
        </w:rPr>
        <w:t>万</w:t>
      </w:r>
      <w:r>
        <w:rPr>
          <w:rFonts w:hint="eastAsia"/>
          <w:sz w:val="28"/>
          <w:szCs w:val="36"/>
        </w:rPr>
        <w:t>元，其中：</w:t>
      </w:r>
    </w:p>
    <w:p w14:paraId="38FB8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（1）一般公共服务</w:t>
      </w:r>
      <w:r>
        <w:rPr>
          <w:rFonts w:hint="eastAsia"/>
          <w:sz w:val="28"/>
          <w:szCs w:val="36"/>
          <w:lang w:val="en-US" w:eastAsia="zh-CN"/>
        </w:rPr>
        <w:t>1400</w:t>
      </w:r>
      <w:r>
        <w:rPr>
          <w:rFonts w:hint="eastAsia"/>
          <w:sz w:val="28"/>
          <w:szCs w:val="36"/>
        </w:rPr>
        <w:t>万元。</w:t>
      </w:r>
    </w:p>
    <w:p w14:paraId="47F6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（2）国防支出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0万元</w:t>
      </w:r>
    </w:p>
    <w:p w14:paraId="11475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（3）公共安全</w:t>
      </w:r>
      <w:r>
        <w:rPr>
          <w:rFonts w:hint="eastAsia"/>
          <w:sz w:val="28"/>
          <w:szCs w:val="36"/>
          <w:lang w:val="en-US" w:eastAsia="zh-CN"/>
        </w:rPr>
        <w:t>200</w:t>
      </w:r>
      <w:r>
        <w:rPr>
          <w:rFonts w:hint="eastAsia"/>
          <w:sz w:val="28"/>
          <w:szCs w:val="36"/>
        </w:rPr>
        <w:t>万元。</w:t>
      </w:r>
    </w:p>
    <w:p w14:paraId="2A0D2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（4）教育</w:t>
      </w:r>
      <w:r>
        <w:rPr>
          <w:rFonts w:hint="eastAsia"/>
          <w:sz w:val="28"/>
          <w:szCs w:val="36"/>
          <w:lang w:val="en-US" w:eastAsia="zh-CN"/>
        </w:rPr>
        <w:t>600</w:t>
      </w:r>
      <w:r>
        <w:rPr>
          <w:rFonts w:hint="eastAsia"/>
          <w:sz w:val="28"/>
          <w:szCs w:val="36"/>
        </w:rPr>
        <w:t>万元。</w:t>
      </w:r>
    </w:p>
    <w:p w14:paraId="0F16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（5）科学技术</w:t>
      </w:r>
      <w:r>
        <w:rPr>
          <w:rFonts w:hint="eastAsia"/>
          <w:sz w:val="28"/>
          <w:szCs w:val="36"/>
          <w:lang w:val="en-US" w:eastAsia="zh-CN"/>
        </w:rPr>
        <w:t>200</w:t>
      </w:r>
      <w:r>
        <w:rPr>
          <w:rFonts w:hint="eastAsia"/>
          <w:sz w:val="28"/>
          <w:szCs w:val="36"/>
        </w:rPr>
        <w:t>万元。</w:t>
      </w:r>
    </w:p>
    <w:p w14:paraId="0F7D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（6）文化体育旅游与传媒</w:t>
      </w:r>
      <w:r>
        <w:rPr>
          <w:rFonts w:hint="eastAsia"/>
          <w:sz w:val="28"/>
          <w:szCs w:val="36"/>
          <w:lang w:val="en-US" w:eastAsia="zh-CN"/>
        </w:rPr>
        <w:t>300</w:t>
      </w:r>
      <w:r>
        <w:rPr>
          <w:rFonts w:hint="eastAsia"/>
          <w:sz w:val="28"/>
          <w:szCs w:val="36"/>
        </w:rPr>
        <w:t>万元。</w:t>
      </w:r>
    </w:p>
    <w:p w14:paraId="037C3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（7）社会保障和就业</w:t>
      </w:r>
      <w:r>
        <w:rPr>
          <w:rFonts w:hint="eastAsia"/>
          <w:sz w:val="28"/>
          <w:szCs w:val="36"/>
          <w:lang w:val="en-US" w:eastAsia="zh-CN"/>
        </w:rPr>
        <w:t>400</w:t>
      </w:r>
      <w:r>
        <w:rPr>
          <w:rFonts w:hint="eastAsia"/>
          <w:sz w:val="28"/>
          <w:szCs w:val="36"/>
        </w:rPr>
        <w:t>万元。</w:t>
      </w:r>
    </w:p>
    <w:p w14:paraId="7E6B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（8）卫生健康</w:t>
      </w:r>
      <w:r>
        <w:rPr>
          <w:rFonts w:hint="eastAsia"/>
          <w:sz w:val="28"/>
          <w:szCs w:val="36"/>
          <w:lang w:val="en-US" w:eastAsia="zh-CN"/>
        </w:rPr>
        <w:t>700</w:t>
      </w:r>
      <w:r>
        <w:rPr>
          <w:rFonts w:hint="eastAsia"/>
          <w:sz w:val="28"/>
          <w:szCs w:val="36"/>
        </w:rPr>
        <w:t>万元。</w:t>
      </w:r>
    </w:p>
    <w:p w14:paraId="49C6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（9）节能环保</w:t>
      </w:r>
      <w:r>
        <w:rPr>
          <w:rFonts w:hint="eastAsia"/>
          <w:sz w:val="28"/>
          <w:szCs w:val="36"/>
          <w:lang w:val="en-US" w:eastAsia="zh-CN"/>
        </w:rPr>
        <w:t>1800</w:t>
      </w:r>
      <w:r>
        <w:rPr>
          <w:rFonts w:hint="eastAsia"/>
          <w:sz w:val="28"/>
          <w:szCs w:val="36"/>
        </w:rPr>
        <w:t>万元。</w:t>
      </w:r>
    </w:p>
    <w:p w14:paraId="0261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（10）城乡社区</w:t>
      </w:r>
      <w:r>
        <w:rPr>
          <w:rFonts w:hint="eastAsia"/>
          <w:sz w:val="28"/>
          <w:szCs w:val="36"/>
          <w:lang w:val="en-US" w:eastAsia="zh-CN"/>
        </w:rPr>
        <w:t>100</w:t>
      </w:r>
      <w:r>
        <w:rPr>
          <w:rFonts w:hint="eastAsia"/>
          <w:sz w:val="28"/>
          <w:szCs w:val="36"/>
        </w:rPr>
        <w:t>万元。</w:t>
      </w:r>
    </w:p>
    <w:p w14:paraId="2C19F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（11）农林水1</w:t>
      </w:r>
      <w:r>
        <w:rPr>
          <w:rFonts w:hint="eastAsia"/>
          <w:sz w:val="28"/>
          <w:szCs w:val="36"/>
          <w:lang w:val="en-US" w:eastAsia="zh-CN"/>
        </w:rPr>
        <w:t>70</w:t>
      </w:r>
      <w:r>
        <w:rPr>
          <w:rFonts w:hint="eastAsia"/>
          <w:sz w:val="28"/>
          <w:szCs w:val="36"/>
        </w:rPr>
        <w:t>00万元。</w:t>
      </w:r>
    </w:p>
    <w:p w14:paraId="45D2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（12）交通运输</w:t>
      </w:r>
      <w:r>
        <w:rPr>
          <w:rFonts w:hint="eastAsia"/>
          <w:sz w:val="28"/>
          <w:szCs w:val="36"/>
          <w:lang w:val="en-US" w:eastAsia="zh-CN"/>
        </w:rPr>
        <w:t>7000</w:t>
      </w:r>
      <w:r>
        <w:rPr>
          <w:rFonts w:hint="eastAsia"/>
          <w:sz w:val="28"/>
          <w:szCs w:val="36"/>
        </w:rPr>
        <w:t>万元。</w:t>
      </w:r>
    </w:p>
    <w:p w14:paraId="26F0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（13）资源勘探</w:t>
      </w:r>
      <w:r>
        <w:rPr>
          <w:rFonts w:hint="eastAsia"/>
          <w:sz w:val="28"/>
          <w:szCs w:val="36"/>
          <w:lang w:eastAsia="zh-CN"/>
        </w:rPr>
        <w:t>工业</w:t>
      </w:r>
      <w:r>
        <w:rPr>
          <w:rFonts w:hint="eastAsia"/>
          <w:sz w:val="28"/>
          <w:szCs w:val="36"/>
        </w:rPr>
        <w:t>信息</w:t>
      </w:r>
      <w:r>
        <w:rPr>
          <w:rFonts w:hint="eastAsia"/>
          <w:sz w:val="28"/>
          <w:szCs w:val="36"/>
          <w:lang w:val="en-US" w:eastAsia="zh-CN"/>
        </w:rPr>
        <w:t>700</w:t>
      </w:r>
      <w:r>
        <w:rPr>
          <w:rFonts w:hint="eastAsia"/>
          <w:sz w:val="28"/>
          <w:szCs w:val="36"/>
        </w:rPr>
        <w:t>万元。</w:t>
      </w:r>
    </w:p>
    <w:p w14:paraId="7E1A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（14）商业服务业等支出</w:t>
      </w:r>
      <w:r>
        <w:rPr>
          <w:rFonts w:hint="eastAsia"/>
          <w:sz w:val="28"/>
          <w:szCs w:val="36"/>
          <w:lang w:val="en-US" w:eastAsia="zh-CN"/>
        </w:rPr>
        <w:t>700</w:t>
      </w:r>
      <w:r>
        <w:rPr>
          <w:rFonts w:hint="eastAsia"/>
          <w:sz w:val="28"/>
          <w:szCs w:val="36"/>
        </w:rPr>
        <w:t>万元。</w:t>
      </w:r>
    </w:p>
    <w:p w14:paraId="5F31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（15）金融支出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0万元。</w:t>
      </w:r>
    </w:p>
    <w:p w14:paraId="2801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（16）自然资源海洋气象等支出</w:t>
      </w:r>
      <w:r>
        <w:rPr>
          <w:rFonts w:hint="eastAsia"/>
          <w:sz w:val="28"/>
          <w:szCs w:val="36"/>
          <w:lang w:val="en-US" w:eastAsia="zh-CN"/>
        </w:rPr>
        <w:t>50</w:t>
      </w:r>
      <w:r>
        <w:rPr>
          <w:rFonts w:hint="eastAsia"/>
          <w:sz w:val="28"/>
          <w:szCs w:val="36"/>
        </w:rPr>
        <w:t>万元。</w:t>
      </w:r>
    </w:p>
    <w:p w14:paraId="3438F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（17）住房保障支出</w:t>
      </w:r>
      <w:r>
        <w:rPr>
          <w:rFonts w:hint="eastAsia"/>
          <w:sz w:val="28"/>
          <w:szCs w:val="36"/>
          <w:lang w:val="en-US" w:eastAsia="zh-CN"/>
        </w:rPr>
        <w:t>1470</w:t>
      </w:r>
      <w:r>
        <w:rPr>
          <w:rFonts w:hint="eastAsia"/>
          <w:sz w:val="28"/>
          <w:szCs w:val="36"/>
        </w:rPr>
        <w:t>万元。</w:t>
      </w:r>
    </w:p>
    <w:p w14:paraId="6320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）灾害防治及应急管理支出</w:t>
      </w:r>
      <w:r>
        <w:rPr>
          <w:rFonts w:hint="eastAsia"/>
          <w:sz w:val="28"/>
          <w:szCs w:val="36"/>
          <w:lang w:val="en-US" w:eastAsia="zh-CN"/>
        </w:rPr>
        <w:t>30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eastAsia"/>
          <w:sz w:val="28"/>
          <w:szCs w:val="36"/>
        </w:rPr>
        <w:t>万元。</w:t>
      </w:r>
    </w:p>
    <w:p w14:paraId="0994C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6B93">
    <w:pPr>
      <w:pStyle w:val="3"/>
      <w:ind w:right="280" w:firstLine="36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708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2ZhMWNlYmVhYWE1ZjNlM2RhN2UyMDQ3YzRjM2EifQ=="/>
  </w:docVars>
  <w:rsids>
    <w:rsidRoot w:val="4C1544D8"/>
    <w:rsid w:val="03297962"/>
    <w:rsid w:val="1A187B64"/>
    <w:rsid w:val="4C1544D8"/>
    <w:rsid w:val="577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467</Words>
  <Characters>580</Characters>
  <Lines>0</Lines>
  <Paragraphs>0</Paragraphs>
  <TotalTime>16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2024-04-01T08:25:00Z</dcterms:created>
  <dc:creator>2024年</dc:creator>
  <cp:lastModifiedBy>空城故梦</cp:lastModifiedBy>
  <dcterms:modified xsi:type="dcterms:W3CDTF">2026-04-13T00:58:11Z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794914A71B5B43AABBE13C05780A849E_11</vt:lpwstr>
  </property>
  <property fmtid="{D5CDD505-2E9C-101B-9397-08002B2CF9AE}" pid="4" name="KSOTemplateDocerSaveRecord">
    <vt:lpwstr>eyJoZGlkIjoiNzdhYjlhMDk2MGJlN2ViMWRjMGQ2MWY4NmZjOTdjZjMiLCJ1c2VySWQiOiIxMjQ2ODcyMTY3In0=</vt:lpwstr>
  </property>
</Properties>
</file>