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C32D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07DDD672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468"/>
        <w:gridCol w:w="804"/>
        <w:gridCol w:w="1236"/>
        <w:gridCol w:w="624"/>
        <w:gridCol w:w="701"/>
        <w:gridCol w:w="1223"/>
      </w:tblGrid>
      <w:tr w14:paraId="33643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C038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419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隆回县高平镇人民政府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E16A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AAC0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5DC6F304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75B31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21B4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BB37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97DA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8C4C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73F02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2336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32DF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C75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BE7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287E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2576.71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FB67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3469.4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6BAD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3469.4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DC50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7B90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5679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 w14:paraId="3226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8D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93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D6D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44F3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A37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C42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3461.4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08A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2282.63</w:t>
            </w:r>
          </w:p>
        </w:tc>
      </w:tr>
      <w:tr w14:paraId="04637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F0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1B9C"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CB9F"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FF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FF0000"/>
                <w:kern w:val="0"/>
                <w:sz w:val="18"/>
                <w:szCs w:val="18"/>
                <w:lang w:val="en-US" w:eastAsia="zh-CN"/>
              </w:rPr>
              <w:t>1186.77</w:t>
            </w:r>
          </w:p>
        </w:tc>
      </w:tr>
      <w:tr w14:paraId="279F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BD9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4C77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C75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371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B4EC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3DC6"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9F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E0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3EACCD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EC4CF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C14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成情况　</w:t>
            </w:r>
          </w:p>
        </w:tc>
      </w:tr>
      <w:tr w14:paraId="7DBF5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6847E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282DE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1.经济持续健康发展，结合综合实力全面提升。2.聚力乡村振兴，脱贫成果有效衔接。3.立足污染防治，城乡面貌提档升级。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88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1.经济持续健康发展，结合综合实力全面提升。2.聚力乡村振兴，脱贫成果有效衔接。3.立足污染防治，城乡面貌提档升级。</w:t>
            </w:r>
          </w:p>
        </w:tc>
      </w:tr>
      <w:tr w14:paraId="1F02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367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265366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7E8612E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27B2D31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E657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BE1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D2A92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7FA6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7C4FB">
            <w:pPr>
              <w:spacing w:line="240" w:lineRule="exact"/>
              <w:ind w:firstLine="0" w:firstLineChars="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A9DE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8BAA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4277">
            <w:pPr>
              <w:spacing w:line="240" w:lineRule="exact"/>
              <w:ind w:firstLine="0" w:firstLineChars="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410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E00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79906C6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BBDB717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6ED9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56BB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新建或改建公路里程（≥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公里）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75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691E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公里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F9FD"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CB18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65FE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81A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88BA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86AB1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DA1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9E4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危房改造数量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8CA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66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EFCF">
            <w:pPr>
              <w:spacing w:line="240" w:lineRule="exact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20FD">
            <w:pPr>
              <w:spacing w:line="240" w:lineRule="exact"/>
              <w:jc w:val="both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976C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499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BD6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956B5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CF38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2F0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项目（工程）验收合格率（100%）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81E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91DB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831B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0BF4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E401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251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25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9285DC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2482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37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项目（工程）完成及时率（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359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F8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26B6B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F225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E3D2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197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2BD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44087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BECC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546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危房改造补助标（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1-2.5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元/户）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C51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1-2.5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E48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1-2.5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元/户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451B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1446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F17A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561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F10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15DD7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BE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2E2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新建或改建公路补助标准（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万元/公里）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69E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万元/公里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7AF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万元/公里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9601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DD04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ECC2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F9C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8FC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C876B9E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F3CBA64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F21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939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交通方便可节约受益人口劳动力成本（≥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123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913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9674">
            <w:pPr>
              <w:spacing w:line="240" w:lineRule="exact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888D">
            <w:pPr>
              <w:spacing w:line="24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22BC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86F0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5F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41D1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123A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777A7A7D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67480CB4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85FCB">
            <w:pPr>
              <w:spacing w:line="240" w:lineRule="exact"/>
              <w:ind w:firstLine="36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惠及人口数（≥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9EC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D58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9F7A">
            <w:pPr>
              <w:spacing w:line="240" w:lineRule="exact"/>
              <w:jc w:val="both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6559">
            <w:pPr>
              <w:spacing w:line="24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AF5F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9531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73FA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11D215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1365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F0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群众环境保护意识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0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4F193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1B4B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3B8D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6E83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BBBA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19636CC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3FAA5E2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466007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CD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0EE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16048660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2EE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工程设计使用年限（≥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622C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0D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D5AB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C105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91DC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32F1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EB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5F5359F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F5C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175D289D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514C382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C4A19F4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702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受益人口满意度（≥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BA43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5627"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E066"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299C7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BBD0">
            <w:pPr>
              <w:spacing w:line="240" w:lineRule="exact"/>
              <w:ind w:firstLine="360"/>
              <w:jc w:val="both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6FC7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56E6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75F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45F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46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A5D36C1"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        填报日期：          联系电话：      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134" w:right="1803" w:bottom="1134" w:left="1860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FB75F-2302-4AAC-8D1C-38BEA88A5C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964434-9778-4CCE-98D9-B7E00212E0D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5AED99B-BF73-445C-8DB8-3C6FCB9C30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B3E41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A3C2">
                          <w:pPr>
                            <w:pStyle w:val="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EA3C2">
                    <w:pPr>
                      <w:pStyle w:val="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6B338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0FFE61CA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03CF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Dc2MGYzNTY1MzY4NWNkMzc4N2Y1ZjI4NzJmNDk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6C1575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6A0048"/>
    <w:rsid w:val="0AA55524"/>
    <w:rsid w:val="0AD96F7B"/>
    <w:rsid w:val="0AE24082"/>
    <w:rsid w:val="0B1D155E"/>
    <w:rsid w:val="0B301291"/>
    <w:rsid w:val="0BC65752"/>
    <w:rsid w:val="0C6B6720"/>
    <w:rsid w:val="0C760F26"/>
    <w:rsid w:val="0C9B273A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4556FE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147D20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0D103AA"/>
    <w:rsid w:val="211A411E"/>
    <w:rsid w:val="21260D15"/>
    <w:rsid w:val="21274A8D"/>
    <w:rsid w:val="213827F6"/>
    <w:rsid w:val="21771570"/>
    <w:rsid w:val="21796BC2"/>
    <w:rsid w:val="21B552CB"/>
    <w:rsid w:val="220527FD"/>
    <w:rsid w:val="227B3943"/>
    <w:rsid w:val="22BE0E76"/>
    <w:rsid w:val="22DE4C55"/>
    <w:rsid w:val="23250B58"/>
    <w:rsid w:val="244A2F6C"/>
    <w:rsid w:val="24591B8E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84676E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9C061B"/>
    <w:rsid w:val="3EAD617A"/>
    <w:rsid w:val="3EB72B91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230FED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AF777F"/>
    <w:rsid w:val="58C76ABA"/>
    <w:rsid w:val="58E10AA2"/>
    <w:rsid w:val="59185D63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79698F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67A2B52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853471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DD282C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4B2D3E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A5688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8B30DA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1057</Words>
  <Characters>1309</Characters>
  <Lines>0</Lines>
  <Paragraphs>0</Paragraphs>
  <TotalTime>9</TotalTime>
  <ScaleCrop>false</ScaleCrop>
  <LinksUpToDate>false</LinksUpToDate>
  <CharactersWithSpaces>1372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狂流</cp:lastModifiedBy>
  <cp:lastPrinted>2024-05-29T08:45:00Z</cp:lastPrinted>
  <dcterms:modified xsi:type="dcterms:W3CDTF">2024-06-26T08:22:19Z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AB810C59E2894EE691622EC438F15754_13</vt:lpwstr>
  </property>
</Properties>
</file>