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CD349">
      <w:pPr>
        <w:spacing w:line="600" w:lineRule="exact"/>
        <w:jc w:val="left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</w:t>
      </w:r>
    </w:p>
    <w:p w14:paraId="49EFDF0E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val="en-US" w:eastAsia="zh-CN"/>
        </w:rPr>
        <w:t>横板桥镇人民政府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部门整体支出绩效</w:t>
      </w:r>
    </w:p>
    <w:p w14:paraId="0A24EE0D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自评报告</w:t>
      </w:r>
    </w:p>
    <w:p w14:paraId="1B579BBD">
      <w:pPr>
        <w:ind w:firstLine="420" w:firstLineChars="200"/>
        <w:rPr>
          <w:rFonts w:hint="eastAsia" w:ascii="仿宋" w:hAnsi="仿宋" w:eastAsia="仿宋" w:cs="仿宋"/>
        </w:rPr>
      </w:pPr>
    </w:p>
    <w:p w14:paraId="73B63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、单位基本情况</w:t>
      </w:r>
    </w:p>
    <w:p w14:paraId="0162F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（一）部门基本情况</w:t>
      </w:r>
    </w:p>
    <w:p w14:paraId="75AB7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1、机构设置及人员情况</w:t>
      </w:r>
    </w:p>
    <w:p w14:paraId="2124C8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left="4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隆回县横板桥镇人民政府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 xml:space="preserve">设置内设科室 4 个，1个执法机构和5个直属事业单位。内设科室分别是：党政办公室、党建办公室、经济发展办公室、平安法治和应急管理办公室 </w:t>
      </w:r>
    </w:p>
    <w:p w14:paraId="429CB3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u w:val="none" w:color="auto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 xml:space="preserve">执法机构是：综合行政执法大队，直属事业单位分别是：社会事务综合服务中心、农业综合服务中心、生态事务中心、自然资源和村镇建设事务中心、退役军人服务站。 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u w:val="none" w:color="auto"/>
        </w:rPr>
        <w:t xml:space="preserve">    </w:t>
      </w:r>
    </w:p>
    <w:p w14:paraId="68991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隆回县横板桥镇人民政府编制人数112人，实际人数122人，离退休47人，遗属补助人数25人，小车编制数1台，实际1台。县配消防车1台，下辖村（居）委会22个。</w:t>
      </w:r>
    </w:p>
    <w:p w14:paraId="3B723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2、部门主要职能职责</w:t>
      </w:r>
    </w:p>
    <w:p w14:paraId="41BC5C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镇党委是党的基层组织，领导本地区经济、政治、文化、社会、生态文明建设等各项工作和基层社会治理；镇人民政府是基层国家行政机关，依法行使国家管理和服务职能。其主要职责是：（一）宣传和贯彻执行党的路线方针政策和法律法规；制定地方经济社会发展规划和年度计划并组织实施；坚持依法行政，推进民主政治，加强基层政权建设；做好农业、农村、农民和社区工作。</w:t>
      </w:r>
    </w:p>
    <w:p w14:paraId="2E5D0A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落实基层管党治党工作责任制，加强党员队伍的思想建设、组织建设、作风建设、制度建设和党风廉政建设；做好党员管理、发展工作，改善党员队伍结构，提高党员素质；加强党对意识形态和统一战线工作的领导；宣传普及社会主义核心价值观，组织开展文明实践活动；指导工会、共青团、妇联等群团工作。</w:t>
      </w:r>
    </w:p>
    <w:p w14:paraId="479155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规范经济管理，组织指导经济发展和经济结构调整；加强综合生产能力建设；健全社会化服务体系，完善产业支持保护体系，推进产业现代化；着力提升经济发展的质量和水平，发展壮大村级集体经济，增加村（居）民收入，不断提高人民生活水平。</w:t>
      </w:r>
    </w:p>
    <w:p w14:paraId="01FAE1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加强社会管理和基础设施建设，创造良好环境。推进政务、村（居）务公开；抓好卫生健康工作，保障妇女儿童合法权益；加强自然资源管理、村镇建设、生态环境保护和修复等工作；加强人民武装、民族宗教等工作；强化安全生产和公共安全，组织抢险救灾、优抚救助，及时上报和处置重大社情、疫情、险情等，保护人民群众的生命财产安全。</w:t>
      </w:r>
    </w:p>
    <w:p w14:paraId="1D5D37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发展民生事业，强化公共服务。搞好公共设施建设，开展社会保障服务，着力解决群众生产生活中的问题；发展科教文卫事业，促进精神文明建设；制订公共服务事项目录清单，加强公共服务体系建设。</w:t>
      </w:r>
    </w:p>
    <w:p w14:paraId="577453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加强平安建设，维护社会稳定。调解民事纠纷、化解社会矛盾，接待上访群众，处理群体性突发事件，保证社会公正，维护社会秩序和社会稳定。指导村（居）民自治，推动基层社会建设，促进社会组织健康发展，增强社会自治功能。</w:t>
      </w:r>
    </w:p>
    <w:p w14:paraId="68FCA4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按照管理权限，负责机关和事业单位工作人员的教育、培养、选拔和监督工作。协助管理好派驻单位人员。</w:t>
      </w:r>
    </w:p>
    <w:p w14:paraId="68C221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依法依规承担下放的经济社会管理权限和行政执法事项。</w:t>
      </w:r>
    </w:p>
    <w:p w14:paraId="2AC77B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行使《中华人民共和国地方各级人民代表大会和地方各级人民政府组织法》等法律法规赋予的职权。</w:t>
      </w:r>
    </w:p>
    <w:p w14:paraId="3261B0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完成县委、县政府交办的其他任务。</w:t>
      </w:r>
    </w:p>
    <w:p w14:paraId="2048E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年的重点工作</w:t>
      </w:r>
    </w:p>
    <w:p w14:paraId="051C0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（1）突出党建引领，凝聚基层党组织战斗力，深入推动党员队伍建设，深入开展党纪学习教育，深入推进邻里自治。</w:t>
      </w:r>
    </w:p>
    <w:p w14:paraId="019A7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（2）紧扣经济发展，经济活力持续增强，经济稳中有进，积极培育经营主体，大力发展特色农业。</w:t>
      </w:r>
    </w:p>
    <w:p w14:paraId="4619C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（3）狠抓耕地保护，农业产业健康发展，抓好耕地保护，抓实种植产业。</w:t>
      </w:r>
    </w:p>
    <w:p w14:paraId="65C869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（4）聚焦增收致富，乡村振兴取得实效，全力做好防返贫监测与帮扶管理工作，做好各项帮扶工作，不断壮大村级集体经济。</w:t>
      </w:r>
    </w:p>
    <w:p w14:paraId="50BA3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（5）完善基础设施，不断优化群众生活条件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加强基础建设，基础设施持续改善，交通出行更加便利，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水利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设施更有保障，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教育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条件更加完善。</w:t>
      </w:r>
    </w:p>
    <w:p w14:paraId="110F4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（6）坚持以人为本，民生福祉不断改善，落实困难群众生活救助，提高为民服务效率，安全生产工作稳步推进，加强社会综合治理。</w:t>
      </w:r>
    </w:p>
    <w:p w14:paraId="5A6C6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完成县委、县政府交办的其它事项。</w:t>
      </w:r>
    </w:p>
    <w:p w14:paraId="2696B790">
      <w:pPr>
        <w:pStyle w:val="8"/>
        <w:rPr>
          <w:rFonts w:hint="eastAsia"/>
        </w:rPr>
      </w:pPr>
    </w:p>
    <w:p w14:paraId="248E017B">
      <w:pPr>
        <w:pStyle w:val="8"/>
        <w:numPr>
          <w:ilvl w:val="0"/>
          <w:numId w:val="2"/>
        </w:numP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绩效目标设定情况</w:t>
      </w:r>
    </w:p>
    <w:p w14:paraId="64584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（1）贯彻执行上级的各项方针政策，确保各项工作目标任务圆满完成。</w:t>
      </w:r>
    </w:p>
    <w:p w14:paraId="0ABC7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（2）妥善处理突发性、群体性事件，调节和处理好各种利益矛盾和纠纷。</w:t>
      </w:r>
    </w:p>
    <w:p w14:paraId="0D684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（3）财务方面严格按照“三公”经费预算管理的规定实施。</w:t>
      </w:r>
    </w:p>
    <w:p w14:paraId="0BE2C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（4）贯彻落实社会治安综合治理、安全生产、“乡村振兴”推进工作，人民生活水平不断提高，社会公众满意程度普遍提升。</w:t>
      </w:r>
    </w:p>
    <w:p w14:paraId="20CA6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）部门整体支出情况</w:t>
      </w:r>
    </w:p>
    <w:p w14:paraId="46C92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年度决算支出为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3108.31</w:t>
      </w:r>
      <w:r>
        <w:rPr>
          <w:rFonts w:hint="eastAsia" w:ascii="仿宋" w:hAnsi="仿宋" w:eastAsia="仿宋" w:cs="仿宋"/>
          <w:sz w:val="32"/>
          <w:szCs w:val="32"/>
        </w:rPr>
        <w:t>万元,其中：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一般公共预算财政拨款支出2933.2万元，政府性基金预算财政拨款支出26.49万元，非财政拨款支出148.61万元；基本支出2064.67万元，项目支出为1043.64万元。</w:t>
      </w:r>
    </w:p>
    <w:p w14:paraId="574D2E2A">
      <w:pPr>
        <w:pStyle w:val="13"/>
        <w:rPr>
          <w:rFonts w:hint="eastAsia"/>
        </w:rPr>
      </w:pPr>
    </w:p>
    <w:p w14:paraId="196F5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二、部门整体支出管理及使用情况</w:t>
      </w:r>
    </w:p>
    <w:p w14:paraId="151D2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（一）基本支出情况</w:t>
      </w:r>
    </w:p>
    <w:p w14:paraId="345F6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基本支出</w:t>
      </w:r>
      <w:r>
        <w:rPr>
          <w:rFonts w:hint="eastAsia" w:ascii="仿宋" w:hAnsi="仿宋" w:eastAsia="仿宋" w:cs="仿宋"/>
          <w:sz w:val="32"/>
          <w:szCs w:val="32"/>
        </w:rPr>
        <w:t>决算数为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2064.67</w:t>
      </w:r>
      <w:r>
        <w:rPr>
          <w:rFonts w:hint="eastAsia" w:ascii="仿宋" w:hAnsi="仿宋" w:eastAsia="仿宋" w:cs="仿宋"/>
          <w:sz w:val="32"/>
          <w:szCs w:val="32"/>
        </w:rPr>
        <w:t>万元，其中：人员经费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1794.93</w:t>
      </w:r>
      <w:r>
        <w:rPr>
          <w:rFonts w:hint="eastAsia" w:ascii="仿宋" w:hAnsi="仿宋" w:eastAsia="仿宋" w:cs="仿宋"/>
          <w:sz w:val="32"/>
          <w:szCs w:val="32"/>
        </w:rPr>
        <w:t>万元，日常公用经费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269.74</w:t>
      </w:r>
      <w:r>
        <w:rPr>
          <w:rFonts w:hint="eastAsia" w:ascii="仿宋" w:hAnsi="仿宋" w:eastAsia="仿宋" w:cs="仿宋"/>
          <w:sz w:val="32"/>
          <w:szCs w:val="32"/>
        </w:rPr>
        <w:t>万元。是指为保障单位机构正常运转、完成日常工作任务而发生的各项支出，包括用于基本工资、津贴补贴等人员经费以及办公费、印刷费、水电费及办公设备购置等日常公用经费。</w:t>
      </w:r>
    </w:p>
    <w:p w14:paraId="27930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资金</w:t>
      </w:r>
      <w:r>
        <w:rPr>
          <w:rFonts w:hint="eastAsia" w:ascii="仿宋" w:hAnsi="仿宋" w:eastAsia="仿宋" w:cs="仿宋"/>
          <w:sz w:val="32"/>
          <w:szCs w:val="32"/>
        </w:rPr>
        <w:t>情况</w:t>
      </w:r>
    </w:p>
    <w:p w14:paraId="6ADE5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决算数为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1043.64</w:t>
      </w:r>
      <w:r>
        <w:rPr>
          <w:rFonts w:hint="eastAsia" w:ascii="仿宋" w:hAnsi="仿宋" w:eastAsia="仿宋" w:cs="仿宋"/>
          <w:sz w:val="32"/>
          <w:szCs w:val="32"/>
        </w:rPr>
        <w:t>万元，是指单位为完成选定行政工作或事业发展目标而发生的支出，包括有关事业发展专项、专项业务费、基本建设支出等。</w:t>
      </w:r>
    </w:p>
    <w:p w14:paraId="1D32E1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20" w:firstLineChars="1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“三公”经费情况</w:t>
      </w:r>
    </w:p>
    <w:p w14:paraId="2FF71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因公出国（境）费用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0万元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62747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公务接待费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4.18万元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6CA00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公务用车购置及运行费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5.27万元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C1F29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三、政府性基金预算支出情况</w:t>
      </w:r>
    </w:p>
    <w:p w14:paraId="0FFB0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政府性基金支出26.49万元。</w:t>
      </w:r>
    </w:p>
    <w:p w14:paraId="1EEB323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国有资本经营预算支出情况</w:t>
      </w:r>
    </w:p>
    <w:p w14:paraId="0AAE05C3">
      <w:pPr>
        <w:pStyle w:val="8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无</w:t>
      </w:r>
    </w:p>
    <w:p w14:paraId="5DFD754E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社会保险基金预算支出情况</w:t>
      </w:r>
    </w:p>
    <w:p w14:paraId="7B2A7E42">
      <w:pPr>
        <w:numPr>
          <w:ilvl w:val="0"/>
          <w:numId w:val="0"/>
        </w:numPr>
        <w:ind w:leftChars="200"/>
        <w:rPr>
          <w:rFonts w:hint="default" w:ascii="Times New Roman" w:hAnsi="Times New Roman" w:eastAsia="宋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32"/>
          <w:szCs w:val="24"/>
          <w:lang w:val="en-US" w:eastAsia="zh-CN" w:bidi="ar-SA"/>
        </w:rPr>
        <w:t xml:space="preserve">  无</w:t>
      </w:r>
    </w:p>
    <w:p w14:paraId="4CE043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、部门整体支出绩效情况</w:t>
      </w:r>
    </w:p>
    <w:p w14:paraId="67E31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，我镇积极履职，强化管理，较好的完成了年度工作目标。通过加强预算收支管理，不断建立健全内部管理制度，梳理内部管理流程，整体支出管理水平得到提升。主要表现在：1、加强农业经济组织建设。2、加强项目资金、村级财政资金、民生资金的监督管理，严防资金被挤占挪用，确保各项资金的安全和有效落实到项目到户。贯彻落实各项惠农政策，全面落实各项补贴工作，确保群众共享改革发展成果。3、社会保障体系不断完善。4、收支两条线管理，无乱收滥罚，坐收坐支现象。5、抓好教育、医疗、卫生和综合治理工作，为群众生产生活创造良好的环境。</w:t>
      </w:r>
    </w:p>
    <w:p w14:paraId="68EAFC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</w:t>
      </w:r>
    </w:p>
    <w:p w14:paraId="6830D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1、近些年来，县对街道（乡镇）这实行了新的财政体制，对街道（乡镇）的财政投入越来越大，但各项公共事业等工作开支日益增大，而公用经费有限，财政非常困难，保工资保运转的资金压力较大。</w:t>
      </w:r>
    </w:p>
    <w:p w14:paraId="011A8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2、街道（乡镇）无其他收入来源，基本依靠县财政拨款。</w:t>
      </w:r>
    </w:p>
    <w:p w14:paraId="1CF16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3、各种突发工作增多，却无经费解决。</w:t>
      </w:r>
    </w:p>
    <w:p w14:paraId="3A5413DD">
      <w:pPr>
        <w:pStyle w:val="8"/>
        <w:numPr>
          <w:ilvl w:val="0"/>
          <w:numId w:val="0"/>
        </w:numPr>
        <w:rPr>
          <w:rFonts w:hint="eastAsia"/>
        </w:rPr>
      </w:pPr>
    </w:p>
    <w:p w14:paraId="498C0973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改进措施及有关建议</w:t>
      </w:r>
    </w:p>
    <w:p w14:paraId="02CC7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规范财政管理，严格执行预算。一是在预算编制上要严格按照“零基预算、部门预算”的编制方法，本着透明、公开的原则进行详细、具体的编制。二是在预算执行过程中，加强管理，严格监督。三是增强支出透明度，实行政务公开。堵塞漏洞，减少支出随意性，发挥财政支出的效益。</w:t>
      </w:r>
    </w:p>
    <w:p w14:paraId="5E948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2、县财政应加大对乡镇财力投入，应保尽保。</w:t>
      </w:r>
    </w:p>
    <w:p w14:paraId="33E8C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D912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 w14:paraId="43B05FAB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eastAsia="zh-CN"/>
        </w:rPr>
        <w:t>部门整体支出绩效评价基础数据表</w:t>
      </w:r>
    </w:p>
    <w:tbl>
      <w:tblPr>
        <w:tblStyle w:val="10"/>
        <w:tblpPr w:leftFromText="180" w:rightFromText="180" w:vertAnchor="text" w:tblpXSpec="center" w:tblpY="386"/>
        <w:tblOverlap w:val="never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1055"/>
        <w:gridCol w:w="1091"/>
        <w:gridCol w:w="1251"/>
        <w:gridCol w:w="1079"/>
        <w:gridCol w:w="1129"/>
        <w:gridCol w:w="912"/>
      </w:tblGrid>
      <w:tr w14:paraId="1564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0" w:type="dxa"/>
            <w:vAlign w:val="center"/>
          </w:tcPr>
          <w:p w14:paraId="5640D4A2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单位名称</w:t>
            </w:r>
          </w:p>
        </w:tc>
        <w:tc>
          <w:tcPr>
            <w:tcW w:w="5870" w:type="dxa"/>
            <w:gridSpan w:val="6"/>
            <w:vAlign w:val="center"/>
          </w:tcPr>
          <w:p w14:paraId="3AE61F5D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隆回县横板桥镇人民政府</w:t>
            </w:r>
          </w:p>
        </w:tc>
      </w:tr>
      <w:tr w14:paraId="6C3C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0" w:type="dxa"/>
            <w:vMerge w:val="restart"/>
            <w:vAlign w:val="center"/>
          </w:tcPr>
          <w:p w14:paraId="2EF901DF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财政供养人员情况</w:t>
            </w:r>
          </w:p>
        </w:tc>
        <w:tc>
          <w:tcPr>
            <w:tcW w:w="1933" w:type="dxa"/>
            <w:gridSpan w:val="2"/>
            <w:vAlign w:val="center"/>
          </w:tcPr>
          <w:p w14:paraId="7C23D760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编制数</w:t>
            </w:r>
          </w:p>
        </w:tc>
        <w:tc>
          <w:tcPr>
            <w:tcW w:w="2099" w:type="dxa"/>
            <w:gridSpan w:val="2"/>
            <w:vAlign w:val="center"/>
          </w:tcPr>
          <w:p w14:paraId="2CA0A77E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2024年实际在职人数</w:t>
            </w:r>
          </w:p>
        </w:tc>
        <w:tc>
          <w:tcPr>
            <w:tcW w:w="1838" w:type="dxa"/>
            <w:gridSpan w:val="2"/>
            <w:vAlign w:val="center"/>
          </w:tcPr>
          <w:p w14:paraId="0A782660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控制率</w:t>
            </w:r>
          </w:p>
        </w:tc>
      </w:tr>
      <w:tr w14:paraId="782A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300" w:type="dxa"/>
            <w:vMerge w:val="continue"/>
            <w:vAlign w:val="center"/>
          </w:tcPr>
          <w:p w14:paraId="0B789E7F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19A5F6B5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112</w:t>
            </w:r>
          </w:p>
        </w:tc>
        <w:tc>
          <w:tcPr>
            <w:tcW w:w="2099" w:type="dxa"/>
            <w:gridSpan w:val="2"/>
            <w:vAlign w:val="center"/>
          </w:tcPr>
          <w:p w14:paraId="49BFAEC4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122</w:t>
            </w:r>
          </w:p>
        </w:tc>
        <w:tc>
          <w:tcPr>
            <w:tcW w:w="1838" w:type="dxa"/>
            <w:gridSpan w:val="2"/>
            <w:vAlign w:val="center"/>
          </w:tcPr>
          <w:p w14:paraId="19E44F76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108.93</w:t>
            </w:r>
          </w:p>
        </w:tc>
      </w:tr>
      <w:tr w14:paraId="3051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0" w:type="dxa"/>
            <w:vAlign w:val="center"/>
          </w:tcPr>
          <w:p w14:paraId="6BC8C088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经费控制情况（万元）</w:t>
            </w:r>
          </w:p>
        </w:tc>
        <w:tc>
          <w:tcPr>
            <w:tcW w:w="1933" w:type="dxa"/>
            <w:gridSpan w:val="2"/>
            <w:vAlign w:val="center"/>
          </w:tcPr>
          <w:p w14:paraId="0F593D38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2023年决算数</w:t>
            </w:r>
          </w:p>
        </w:tc>
        <w:tc>
          <w:tcPr>
            <w:tcW w:w="2099" w:type="dxa"/>
            <w:gridSpan w:val="2"/>
            <w:vAlign w:val="center"/>
          </w:tcPr>
          <w:p w14:paraId="05842BA9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2024年预算数</w:t>
            </w:r>
          </w:p>
        </w:tc>
        <w:tc>
          <w:tcPr>
            <w:tcW w:w="1838" w:type="dxa"/>
            <w:gridSpan w:val="2"/>
            <w:vAlign w:val="center"/>
          </w:tcPr>
          <w:p w14:paraId="27F72FBD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2024年决算数</w:t>
            </w:r>
          </w:p>
        </w:tc>
      </w:tr>
      <w:tr w14:paraId="278D9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2300" w:type="dxa"/>
            <w:vAlign w:val="center"/>
          </w:tcPr>
          <w:p w14:paraId="35A7C920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三公经费：</w:t>
            </w:r>
          </w:p>
        </w:tc>
        <w:tc>
          <w:tcPr>
            <w:tcW w:w="1933" w:type="dxa"/>
            <w:gridSpan w:val="2"/>
            <w:vAlign w:val="center"/>
          </w:tcPr>
          <w:p w14:paraId="0E5767FB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571A3992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6AC8DCA7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7CD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300" w:type="dxa"/>
            <w:vAlign w:val="center"/>
          </w:tcPr>
          <w:p w14:paraId="1C2A6908">
            <w:pPr>
              <w:pStyle w:val="8"/>
              <w:numPr>
                <w:ilvl w:val="0"/>
                <w:numId w:val="5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公务用车购置和维护</w:t>
            </w:r>
          </w:p>
          <w:p w14:paraId="214360AD">
            <w:pPr>
              <w:pStyle w:val="8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经费</w:t>
            </w:r>
          </w:p>
        </w:tc>
        <w:tc>
          <w:tcPr>
            <w:tcW w:w="1933" w:type="dxa"/>
            <w:gridSpan w:val="2"/>
            <w:vAlign w:val="center"/>
          </w:tcPr>
          <w:p w14:paraId="1385FD23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5.27</w:t>
            </w:r>
          </w:p>
        </w:tc>
        <w:tc>
          <w:tcPr>
            <w:tcW w:w="2099" w:type="dxa"/>
            <w:gridSpan w:val="2"/>
            <w:vAlign w:val="center"/>
          </w:tcPr>
          <w:p w14:paraId="5471A3AC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838" w:type="dxa"/>
            <w:gridSpan w:val="2"/>
            <w:vAlign w:val="center"/>
          </w:tcPr>
          <w:p w14:paraId="3411467E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5.27</w:t>
            </w:r>
          </w:p>
        </w:tc>
      </w:tr>
      <w:tr w14:paraId="19D0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0" w:type="dxa"/>
            <w:vAlign w:val="center"/>
          </w:tcPr>
          <w:p w14:paraId="54F0006E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其中：公车购置</w:t>
            </w:r>
          </w:p>
        </w:tc>
        <w:tc>
          <w:tcPr>
            <w:tcW w:w="1933" w:type="dxa"/>
            <w:gridSpan w:val="2"/>
            <w:vAlign w:val="center"/>
          </w:tcPr>
          <w:p w14:paraId="2755F8B4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472112ED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5A312972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D0A5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300" w:type="dxa"/>
            <w:vAlign w:val="center"/>
          </w:tcPr>
          <w:p w14:paraId="4A8F71E9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公车运行维护</w:t>
            </w:r>
          </w:p>
        </w:tc>
        <w:tc>
          <w:tcPr>
            <w:tcW w:w="1933" w:type="dxa"/>
            <w:gridSpan w:val="2"/>
            <w:vAlign w:val="center"/>
          </w:tcPr>
          <w:p w14:paraId="5BA5CFDC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5.27</w:t>
            </w:r>
          </w:p>
        </w:tc>
        <w:tc>
          <w:tcPr>
            <w:tcW w:w="2099" w:type="dxa"/>
            <w:gridSpan w:val="2"/>
            <w:vAlign w:val="center"/>
          </w:tcPr>
          <w:p w14:paraId="62AA3C9F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838" w:type="dxa"/>
            <w:gridSpan w:val="2"/>
            <w:vAlign w:val="center"/>
          </w:tcPr>
          <w:p w14:paraId="208D383A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5.27</w:t>
            </w:r>
          </w:p>
        </w:tc>
      </w:tr>
      <w:tr w14:paraId="5B4C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0" w:type="dxa"/>
            <w:vAlign w:val="center"/>
          </w:tcPr>
          <w:p w14:paraId="322C3B34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2、出国经费</w:t>
            </w:r>
          </w:p>
        </w:tc>
        <w:tc>
          <w:tcPr>
            <w:tcW w:w="1933" w:type="dxa"/>
            <w:gridSpan w:val="2"/>
            <w:vAlign w:val="center"/>
          </w:tcPr>
          <w:p w14:paraId="6C764118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687B6C8F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2576107D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18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300" w:type="dxa"/>
            <w:vAlign w:val="center"/>
          </w:tcPr>
          <w:p w14:paraId="316166B1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3、公务接待费</w:t>
            </w:r>
          </w:p>
        </w:tc>
        <w:tc>
          <w:tcPr>
            <w:tcW w:w="1933" w:type="dxa"/>
            <w:gridSpan w:val="2"/>
            <w:vAlign w:val="center"/>
          </w:tcPr>
          <w:p w14:paraId="76CE4B34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4.19</w:t>
            </w:r>
          </w:p>
        </w:tc>
        <w:tc>
          <w:tcPr>
            <w:tcW w:w="2099" w:type="dxa"/>
            <w:gridSpan w:val="2"/>
            <w:vAlign w:val="center"/>
          </w:tcPr>
          <w:p w14:paraId="71F68983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838" w:type="dxa"/>
            <w:gridSpan w:val="2"/>
            <w:vAlign w:val="center"/>
          </w:tcPr>
          <w:p w14:paraId="1DD65C42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4.18</w:t>
            </w:r>
          </w:p>
        </w:tc>
      </w:tr>
      <w:tr w14:paraId="45AC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300" w:type="dxa"/>
            <w:vAlign w:val="center"/>
          </w:tcPr>
          <w:p w14:paraId="0C3BE7D4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县级专项资金：</w:t>
            </w:r>
          </w:p>
        </w:tc>
        <w:tc>
          <w:tcPr>
            <w:tcW w:w="1933" w:type="dxa"/>
            <w:gridSpan w:val="2"/>
            <w:vAlign w:val="center"/>
          </w:tcPr>
          <w:p w14:paraId="1E459D5E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7EFDED00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089D4B8C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647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300" w:type="dxa"/>
            <w:vAlign w:val="center"/>
          </w:tcPr>
          <w:p w14:paraId="49C523CB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1、业务工作经费</w:t>
            </w:r>
          </w:p>
        </w:tc>
        <w:tc>
          <w:tcPr>
            <w:tcW w:w="1933" w:type="dxa"/>
            <w:gridSpan w:val="2"/>
            <w:vAlign w:val="center"/>
          </w:tcPr>
          <w:p w14:paraId="0DABC081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1041.95</w:t>
            </w:r>
          </w:p>
        </w:tc>
        <w:tc>
          <w:tcPr>
            <w:tcW w:w="2099" w:type="dxa"/>
            <w:gridSpan w:val="2"/>
            <w:vAlign w:val="center"/>
          </w:tcPr>
          <w:p w14:paraId="0886A57F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625</w:t>
            </w:r>
          </w:p>
        </w:tc>
        <w:tc>
          <w:tcPr>
            <w:tcW w:w="1838" w:type="dxa"/>
            <w:gridSpan w:val="2"/>
            <w:vAlign w:val="center"/>
          </w:tcPr>
          <w:p w14:paraId="130A901E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1043.64</w:t>
            </w:r>
          </w:p>
        </w:tc>
      </w:tr>
      <w:tr w14:paraId="5CE3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0" w:type="dxa"/>
            <w:vAlign w:val="center"/>
          </w:tcPr>
          <w:p w14:paraId="26E7618F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2、运行维护经费</w:t>
            </w:r>
          </w:p>
        </w:tc>
        <w:tc>
          <w:tcPr>
            <w:tcW w:w="1933" w:type="dxa"/>
            <w:gridSpan w:val="2"/>
            <w:vAlign w:val="center"/>
          </w:tcPr>
          <w:p w14:paraId="79EBE118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7ADE15A8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461FAEE7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564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00" w:type="dxa"/>
            <w:vAlign w:val="center"/>
          </w:tcPr>
          <w:p w14:paraId="11A6DABC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3、其他专项资金（每个专项一行）</w:t>
            </w:r>
          </w:p>
        </w:tc>
        <w:tc>
          <w:tcPr>
            <w:tcW w:w="1933" w:type="dxa"/>
            <w:gridSpan w:val="2"/>
            <w:vAlign w:val="center"/>
          </w:tcPr>
          <w:p w14:paraId="1D381D52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240FBAED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7113BAD7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206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0" w:type="dxa"/>
            <w:vAlign w:val="center"/>
          </w:tcPr>
          <w:p w14:paraId="533BDC15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4.中央、省、市专项资金</w:t>
            </w:r>
          </w:p>
        </w:tc>
        <w:tc>
          <w:tcPr>
            <w:tcW w:w="1933" w:type="dxa"/>
            <w:gridSpan w:val="2"/>
            <w:vAlign w:val="center"/>
          </w:tcPr>
          <w:p w14:paraId="1F8FF017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6A6EFD7C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05E7FF6F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B5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300" w:type="dxa"/>
            <w:vAlign w:val="center"/>
          </w:tcPr>
          <w:p w14:paraId="625629A1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......</w:t>
            </w:r>
          </w:p>
        </w:tc>
        <w:tc>
          <w:tcPr>
            <w:tcW w:w="1933" w:type="dxa"/>
            <w:gridSpan w:val="2"/>
            <w:vAlign w:val="center"/>
          </w:tcPr>
          <w:p w14:paraId="790CB848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6F1FF494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1EE8F3F9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850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300" w:type="dxa"/>
            <w:vAlign w:val="center"/>
          </w:tcPr>
          <w:p w14:paraId="5BFE127C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公用经费</w:t>
            </w:r>
          </w:p>
        </w:tc>
        <w:tc>
          <w:tcPr>
            <w:tcW w:w="1933" w:type="dxa"/>
            <w:gridSpan w:val="2"/>
            <w:vAlign w:val="center"/>
          </w:tcPr>
          <w:p w14:paraId="341BF77D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226.27</w:t>
            </w:r>
          </w:p>
        </w:tc>
        <w:tc>
          <w:tcPr>
            <w:tcW w:w="2099" w:type="dxa"/>
            <w:gridSpan w:val="2"/>
            <w:vAlign w:val="center"/>
          </w:tcPr>
          <w:p w14:paraId="1AF587A3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154.82</w:t>
            </w:r>
          </w:p>
        </w:tc>
        <w:tc>
          <w:tcPr>
            <w:tcW w:w="1838" w:type="dxa"/>
            <w:gridSpan w:val="2"/>
            <w:vAlign w:val="center"/>
          </w:tcPr>
          <w:p w14:paraId="1DDDD374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269.74</w:t>
            </w:r>
          </w:p>
        </w:tc>
      </w:tr>
      <w:tr w14:paraId="3BF89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300" w:type="dxa"/>
            <w:vAlign w:val="center"/>
          </w:tcPr>
          <w:p w14:paraId="6283662D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其中：办公经费</w:t>
            </w:r>
          </w:p>
        </w:tc>
        <w:tc>
          <w:tcPr>
            <w:tcW w:w="1933" w:type="dxa"/>
            <w:gridSpan w:val="2"/>
            <w:vAlign w:val="center"/>
          </w:tcPr>
          <w:p w14:paraId="5E8B2284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27.65</w:t>
            </w:r>
          </w:p>
        </w:tc>
        <w:tc>
          <w:tcPr>
            <w:tcW w:w="2099" w:type="dxa"/>
            <w:gridSpan w:val="2"/>
            <w:vAlign w:val="center"/>
          </w:tcPr>
          <w:p w14:paraId="4A7271C9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838" w:type="dxa"/>
            <w:gridSpan w:val="2"/>
            <w:vAlign w:val="center"/>
          </w:tcPr>
          <w:p w14:paraId="5DE58213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25.37</w:t>
            </w:r>
          </w:p>
        </w:tc>
      </w:tr>
      <w:tr w14:paraId="37EA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300" w:type="dxa"/>
            <w:vAlign w:val="center"/>
          </w:tcPr>
          <w:p w14:paraId="5CE2AA56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水费、电费、差旅费</w:t>
            </w:r>
          </w:p>
        </w:tc>
        <w:tc>
          <w:tcPr>
            <w:tcW w:w="1933" w:type="dxa"/>
            <w:gridSpan w:val="2"/>
            <w:vAlign w:val="center"/>
          </w:tcPr>
          <w:p w14:paraId="17636766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36.64</w:t>
            </w:r>
          </w:p>
        </w:tc>
        <w:tc>
          <w:tcPr>
            <w:tcW w:w="2099" w:type="dxa"/>
            <w:gridSpan w:val="2"/>
            <w:vAlign w:val="center"/>
          </w:tcPr>
          <w:p w14:paraId="6D7AD2B3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1838" w:type="dxa"/>
            <w:gridSpan w:val="2"/>
            <w:vAlign w:val="center"/>
          </w:tcPr>
          <w:p w14:paraId="24E610D6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46.01</w:t>
            </w:r>
          </w:p>
        </w:tc>
      </w:tr>
      <w:tr w14:paraId="172F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0" w:type="dxa"/>
            <w:vAlign w:val="center"/>
          </w:tcPr>
          <w:p w14:paraId="47286623">
            <w:pPr>
              <w:pStyle w:val="8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会议费、培训费</w:t>
            </w:r>
          </w:p>
        </w:tc>
        <w:tc>
          <w:tcPr>
            <w:tcW w:w="1933" w:type="dxa"/>
            <w:gridSpan w:val="2"/>
            <w:vAlign w:val="center"/>
          </w:tcPr>
          <w:p w14:paraId="27CCBBB6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11.48</w:t>
            </w:r>
          </w:p>
        </w:tc>
        <w:tc>
          <w:tcPr>
            <w:tcW w:w="2099" w:type="dxa"/>
            <w:gridSpan w:val="2"/>
            <w:vAlign w:val="center"/>
          </w:tcPr>
          <w:p w14:paraId="585515CE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13.45</w:t>
            </w:r>
          </w:p>
        </w:tc>
        <w:tc>
          <w:tcPr>
            <w:tcW w:w="1838" w:type="dxa"/>
            <w:gridSpan w:val="2"/>
            <w:vAlign w:val="center"/>
          </w:tcPr>
          <w:p w14:paraId="5A667907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8.63</w:t>
            </w:r>
          </w:p>
        </w:tc>
      </w:tr>
      <w:tr w14:paraId="4591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300" w:type="dxa"/>
            <w:vAlign w:val="center"/>
          </w:tcPr>
          <w:p w14:paraId="12E9FD41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政府采购金额</w:t>
            </w:r>
          </w:p>
        </w:tc>
        <w:tc>
          <w:tcPr>
            <w:tcW w:w="1933" w:type="dxa"/>
            <w:gridSpan w:val="2"/>
            <w:vAlign w:val="center"/>
          </w:tcPr>
          <w:p w14:paraId="13DDCDA7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099" w:type="dxa"/>
            <w:gridSpan w:val="2"/>
            <w:vAlign w:val="center"/>
          </w:tcPr>
          <w:p w14:paraId="0AD61502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838" w:type="dxa"/>
            <w:gridSpan w:val="2"/>
            <w:vAlign w:val="center"/>
          </w:tcPr>
          <w:p w14:paraId="1A0495D4">
            <w:pPr>
              <w:pStyle w:val="8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</w:tr>
      <w:tr w14:paraId="4133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300" w:type="dxa"/>
            <w:vAlign w:val="center"/>
          </w:tcPr>
          <w:p w14:paraId="4689F3AB">
            <w:pPr>
              <w:pStyle w:val="8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部门基本支出预算调整</w:t>
            </w:r>
          </w:p>
        </w:tc>
        <w:tc>
          <w:tcPr>
            <w:tcW w:w="1933" w:type="dxa"/>
            <w:gridSpan w:val="2"/>
            <w:vAlign w:val="center"/>
          </w:tcPr>
          <w:p w14:paraId="4218584D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1077E807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531AF5B0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C3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300" w:type="dxa"/>
            <w:vMerge w:val="restart"/>
            <w:vAlign w:val="center"/>
          </w:tcPr>
          <w:p w14:paraId="22BD7E74">
            <w:pPr>
              <w:pStyle w:val="8"/>
              <w:ind w:left="210" w:leftChars="0" w:hanging="21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2024年完工项目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950" w:type="dxa"/>
            <w:vAlign w:val="center"/>
          </w:tcPr>
          <w:p w14:paraId="0EE2AB44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批复规模（㎡）</w:t>
            </w:r>
          </w:p>
        </w:tc>
        <w:tc>
          <w:tcPr>
            <w:tcW w:w="983" w:type="dxa"/>
            <w:vAlign w:val="center"/>
          </w:tcPr>
          <w:p w14:paraId="435C07EB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实际规模（㎡）</w:t>
            </w:r>
          </w:p>
        </w:tc>
        <w:tc>
          <w:tcPr>
            <w:tcW w:w="1127" w:type="dxa"/>
            <w:vAlign w:val="center"/>
          </w:tcPr>
          <w:p w14:paraId="1C9AE14D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规模控制率</w:t>
            </w:r>
          </w:p>
        </w:tc>
        <w:tc>
          <w:tcPr>
            <w:tcW w:w="972" w:type="dxa"/>
            <w:vAlign w:val="center"/>
          </w:tcPr>
          <w:p w14:paraId="60FE24C1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预算投资（万元）</w:t>
            </w:r>
          </w:p>
        </w:tc>
        <w:tc>
          <w:tcPr>
            <w:tcW w:w="1017" w:type="dxa"/>
            <w:vAlign w:val="center"/>
          </w:tcPr>
          <w:p w14:paraId="028A16E9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实际投资（万元）</w:t>
            </w:r>
          </w:p>
        </w:tc>
        <w:tc>
          <w:tcPr>
            <w:tcW w:w="821" w:type="dxa"/>
            <w:vAlign w:val="center"/>
          </w:tcPr>
          <w:p w14:paraId="7D9F5180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投资概算控制率</w:t>
            </w:r>
          </w:p>
        </w:tc>
      </w:tr>
      <w:tr w14:paraId="2643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300" w:type="dxa"/>
            <w:vMerge w:val="continue"/>
            <w:vAlign w:val="center"/>
          </w:tcPr>
          <w:p w14:paraId="31DBBD98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2AF9B758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83" w:type="dxa"/>
            <w:vAlign w:val="center"/>
          </w:tcPr>
          <w:p w14:paraId="34B413BA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27" w:type="dxa"/>
            <w:vAlign w:val="center"/>
          </w:tcPr>
          <w:p w14:paraId="602D3162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2" w:type="dxa"/>
            <w:vAlign w:val="center"/>
          </w:tcPr>
          <w:p w14:paraId="7C1283DE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7" w:type="dxa"/>
            <w:vAlign w:val="center"/>
          </w:tcPr>
          <w:p w14:paraId="395ABD59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1" w:type="dxa"/>
            <w:vAlign w:val="center"/>
          </w:tcPr>
          <w:p w14:paraId="26B8268C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4C2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300" w:type="dxa"/>
            <w:vAlign w:val="center"/>
          </w:tcPr>
          <w:p w14:paraId="465E2EAF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例行节约保障措施</w:t>
            </w:r>
          </w:p>
        </w:tc>
        <w:tc>
          <w:tcPr>
            <w:tcW w:w="5870" w:type="dxa"/>
            <w:gridSpan w:val="6"/>
            <w:vAlign w:val="center"/>
          </w:tcPr>
          <w:p w14:paraId="5DB2738C">
            <w:pPr>
              <w:pStyle w:val="8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48A0D712">
      <w:pPr>
        <w:pStyle w:val="8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</w:p>
    <w:p w14:paraId="6F7B36E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</w:p>
    <w:p w14:paraId="7B0097D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说明：“县级专项资金”需要填报基本支出以外的所有县级专项资金情况，“公用经费”填报基本支出中的一般商品和服务支出。</w:t>
      </w:r>
    </w:p>
    <w:p w14:paraId="30C01096">
      <w:pPr>
        <w:spacing w:line="600" w:lineRule="exact"/>
        <w:jc w:val="left"/>
        <w:rPr>
          <w:rFonts w:hint="default" w:eastAsia="仿宋_GB2312"/>
          <w:kern w:val="0"/>
          <w:sz w:val="21"/>
          <w:szCs w:val="21"/>
          <w:lang w:val="en-US" w:eastAsia="zh-CN"/>
        </w:rPr>
      </w:pPr>
      <w:r>
        <w:rPr>
          <w:rFonts w:eastAsia="仿宋_GB2312"/>
          <w:kern w:val="0"/>
          <w:sz w:val="21"/>
          <w:szCs w:val="21"/>
        </w:rPr>
        <w:t>填表人：</w:t>
      </w:r>
      <w:r>
        <w:rPr>
          <w:rFonts w:hint="eastAsia" w:eastAsia="仿宋_GB2312"/>
          <w:kern w:val="0"/>
          <w:sz w:val="21"/>
          <w:szCs w:val="21"/>
          <w:lang w:val="en-US" w:eastAsia="zh-CN"/>
        </w:rPr>
        <w:t xml:space="preserve">杨琦 </w:t>
      </w:r>
      <w:r>
        <w:rPr>
          <w:rFonts w:eastAsia="仿宋_GB2312"/>
          <w:kern w:val="0"/>
          <w:sz w:val="21"/>
          <w:szCs w:val="21"/>
        </w:rPr>
        <w:t>填报日期：</w:t>
      </w:r>
      <w:r>
        <w:rPr>
          <w:rFonts w:hint="eastAsia" w:eastAsia="仿宋_GB2312"/>
          <w:kern w:val="0"/>
          <w:sz w:val="21"/>
          <w:szCs w:val="21"/>
          <w:lang w:val="en-US" w:eastAsia="zh-CN"/>
        </w:rPr>
        <w:t xml:space="preserve">2025.4.17 </w:t>
      </w:r>
      <w:r>
        <w:rPr>
          <w:rFonts w:eastAsia="仿宋_GB2312"/>
          <w:kern w:val="0"/>
          <w:sz w:val="21"/>
          <w:szCs w:val="21"/>
        </w:rPr>
        <w:t>联系电话：</w:t>
      </w:r>
      <w:r>
        <w:rPr>
          <w:rFonts w:hint="eastAsia" w:eastAsia="仿宋_GB2312"/>
          <w:kern w:val="0"/>
          <w:sz w:val="21"/>
          <w:szCs w:val="21"/>
          <w:lang w:val="en-US" w:eastAsia="zh-CN"/>
        </w:rPr>
        <w:t>13907398147</w:t>
      </w:r>
      <w:r>
        <w:rPr>
          <w:rFonts w:eastAsia="仿宋_GB2312"/>
          <w:kern w:val="0"/>
          <w:sz w:val="21"/>
          <w:szCs w:val="21"/>
        </w:rPr>
        <w:t xml:space="preserve"> 单位负责人签字：</w:t>
      </w:r>
      <w:r>
        <w:rPr>
          <w:rFonts w:hint="eastAsia" w:eastAsia="仿宋_GB2312"/>
          <w:kern w:val="0"/>
          <w:sz w:val="21"/>
          <w:szCs w:val="21"/>
          <w:lang w:val="en-US" w:eastAsia="zh-CN"/>
        </w:rPr>
        <w:t>刘勇华</w:t>
      </w:r>
    </w:p>
    <w:p w14:paraId="115021AB">
      <w:pPr>
        <w:pStyle w:val="8"/>
        <w:ind w:left="0"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</w:p>
    <w:p w14:paraId="0D268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5154F093">
      <w:pPr>
        <w:spacing w:line="64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21486C86"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部门整体支出绩效自评表</w:t>
      </w:r>
    </w:p>
    <w:tbl>
      <w:tblPr>
        <w:tblStyle w:val="9"/>
        <w:tblW w:w="89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69"/>
        <w:gridCol w:w="712"/>
        <w:gridCol w:w="1273"/>
        <w:gridCol w:w="84"/>
        <w:gridCol w:w="1077"/>
        <w:gridCol w:w="1146"/>
        <w:gridCol w:w="636"/>
        <w:gridCol w:w="890"/>
        <w:gridCol w:w="1223"/>
      </w:tblGrid>
      <w:tr w14:paraId="487DF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A57E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0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2F28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隆回县横板桥镇人民政府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C346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02A6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年度预</w:t>
            </w:r>
          </w:p>
          <w:p w14:paraId="3C6FA9BC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算申请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C42AE"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5A138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年初预算数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0E8DA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全年预算数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25DA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56CC8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595BB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329D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 w14:paraId="1FEFD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0873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3408C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45BC5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2245.52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EFD78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3108.31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2B09D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3108.31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61536"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DBE79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E459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</w:t>
            </w:r>
          </w:p>
        </w:tc>
      </w:tr>
      <w:tr w14:paraId="2A68E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6610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BBB1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0265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 w14:paraId="368D5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5A36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5C85D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2933.2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9B6C9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2064.67</w:t>
            </w:r>
          </w:p>
        </w:tc>
      </w:tr>
      <w:tr w14:paraId="5A38E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2E6D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7279B">
            <w:pPr>
              <w:spacing w:line="240" w:lineRule="exact"/>
              <w:ind w:firstLine="720" w:firstLineChars="4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26.49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BF9E">
            <w:pPr>
              <w:spacing w:line="240" w:lineRule="exact"/>
              <w:ind w:firstLine="540" w:firstLineChars="3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项目支出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1043.64</w:t>
            </w:r>
          </w:p>
        </w:tc>
      </w:tr>
      <w:tr w14:paraId="0EA7B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CB9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1928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纳入专户管理的非税收入拨款：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53A9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0834C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64989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C2824">
            <w:pPr>
              <w:spacing w:line="240" w:lineRule="exact"/>
              <w:ind w:firstLine="1260" w:firstLineChars="7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其他资金：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939B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96ED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214671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6EDE6E">
            <w:pPr>
              <w:spacing w:line="240" w:lineRule="exact"/>
              <w:ind w:firstLine="1080" w:firstLineChars="60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8B5B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 w14:paraId="50732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D18B1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88B57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、围绕农业产业夯实社会发展基础。2、围绕乡村振兴不断提高群众满意度。3、围绕项目建设巩固提升基础设施。4、围绕国土管理守住耕地保护红线。5、围绕社会治理共建和谐美丽家园。6、围绕民生实事落实社会福利保障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CE0D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、围绕农业产业夯实社会发展基础。2、围绕乡村振兴不断提高群众满意度。3、围绕项目建设巩固提升基础设施。4、围绕国土管理守住耕地保护红线。5、围绕社会治理共建和谐美丽家园。6、围绕民生实事落实社会福利保障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586A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A72F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251A944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253ADC7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5CAB1BB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1B40D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A031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436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4164C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9985A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2334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A9D0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3C41C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71BC4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29BC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15689AC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  <w:p w14:paraId="3C679FA4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995F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5EE6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培养入党积极分子的人数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E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16人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8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16人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5CAF"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F3415">
            <w:pPr>
              <w:spacing w:line="240" w:lineRule="exact"/>
              <w:ind w:firstLine="360" w:firstLineChars="2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75E0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0FF2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06E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93461A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32A5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CF631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完成粮播面积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8E3C5"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5万亩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3B15F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5.03万亩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5F926"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CF91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5C55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0B44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2450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0C9C1D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402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1EBCA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各类宣传活动数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C8644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6次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0DF4B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6次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F4385">
            <w:pPr>
              <w:spacing w:line="240" w:lineRule="exact"/>
              <w:ind w:firstLine="180" w:firstLineChars="10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78995"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95AD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4ED9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6CE6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06C4B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AA68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EDBE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恢复耕地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07F4E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≥126亩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549C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126.03亩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E39A2">
            <w:pPr>
              <w:spacing w:line="240" w:lineRule="exact"/>
              <w:ind w:firstLine="180" w:firstLineChars="10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F1D02"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5D00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95CB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BBC6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67CBCD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ED6F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4B323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安全知识培训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DAD42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3次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69CC3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3次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6870F">
            <w:pPr>
              <w:spacing w:line="240" w:lineRule="exact"/>
              <w:ind w:firstLine="180" w:firstLineChars="1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1E6B5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7191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9397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C3A9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CEEA4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DEA6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48F17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双季稻万亩示范片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8BB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≥1个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0728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1个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7AC68"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C628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06E4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5713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558D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2513EC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8CF2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F3C40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工作完成合格率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F3FE5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70B46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15AFC"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8DED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41D5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B999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7D45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4A7E82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E0C9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EAB86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三公经费控制率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CEB8E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9E25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132B9"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72AE8"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3E82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382F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8445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2F0602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EC75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66153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固定资产利用率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3968F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18C7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B072B"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C9E55"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2D80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3B1C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20A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14F238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F55A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67C99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工作完成及时率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74C2F"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0A95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61633"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1A88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472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83CA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1AA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DBC3B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4AB3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0BF46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部门预算支出金额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E6C5C"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3108.31万元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9F7E6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3108.31万元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36F48">
            <w:pPr>
              <w:spacing w:line="240" w:lineRule="exact"/>
              <w:ind w:firstLine="180" w:firstLineChars="10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B4188"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B1BA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DBE7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89AC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CCEC4BB"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  <w:p w14:paraId="3CE0D379"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CE8F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D07B1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提高资金使用率，带来经济系统长期正常发展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F25BA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保障经济长期正常发展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8ABF6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保障经济长期正常发展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24405"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01D5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B6A5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C084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16F4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BBB54D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25A9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</w:t>
            </w:r>
          </w:p>
          <w:p w14:paraId="42B738C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</w:t>
            </w:r>
          </w:p>
          <w:p w14:paraId="0812B32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E6A7C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提高人民生活水平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44FF3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提高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DA60D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基本达成目标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FA6A6"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ED00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427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B5B3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8328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BFE9EF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8D92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A2FBD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社会治安综合治理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363CB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明显提高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73585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明显提高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0BB69">
            <w:pPr>
              <w:spacing w:line="240" w:lineRule="exact"/>
              <w:ind w:firstLine="180" w:firstLineChars="10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EE5C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9189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5001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0F9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EEDD60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51CF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B1E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群众环境保护意识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F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显著提高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F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显著提高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C54A"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930F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8907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6FAA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63C4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54096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EC2D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697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改善人居环境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E6C16">
            <w:pPr>
              <w:spacing w:line="240" w:lineRule="exact"/>
              <w:ind w:firstLine="360"/>
              <w:jc w:val="left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5969E">
            <w:pPr>
              <w:spacing w:line="240" w:lineRule="exact"/>
              <w:ind w:firstLine="360"/>
              <w:jc w:val="left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5A608"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ED3C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1F33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458D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7704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C0E4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258B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4FB65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民众安全意识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8E186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显著提高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E33A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显著提高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0B8AA"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002D6"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F434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B6ED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0E13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31D65DC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7DB38AC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482C425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ABA4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5854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</w:t>
            </w:r>
          </w:p>
          <w:p w14:paraId="5AA789F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影响指标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A069B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政府履职能力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CB9F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进一步提高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2450C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进一步提高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D4675"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2EB36"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1F15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2177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BBA3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C531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042B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BE4F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D9BF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≧90%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5DF46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≧90%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24064">
            <w:pPr>
              <w:spacing w:line="240" w:lineRule="exact"/>
              <w:ind w:firstLine="180" w:firstLineChars="1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0CC9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7504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30A3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01EB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049F1E9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712" w:type="dxa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5D19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</w:t>
            </w:r>
          </w:p>
          <w:p w14:paraId="5B8E520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对象</w:t>
            </w:r>
          </w:p>
          <w:p w14:paraId="2F10269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</w:t>
            </w:r>
          </w:p>
          <w:p w14:paraId="011B86D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9920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F621C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CEAA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64331">
            <w:pPr>
              <w:spacing w:line="240" w:lineRule="exact"/>
              <w:ind w:firstLine="180" w:firstLineChars="1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9C35D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8288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5D8A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EED6E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024EE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EE9EB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CC6A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D7BE39E">
      <w:pPr>
        <w:spacing w:line="600" w:lineRule="exact"/>
        <w:ind w:firstLine="0" w:firstLineChars="0"/>
        <w:rPr>
          <w:rFonts w:hint="eastAsia" w:ascii="仿宋" w:hAnsi="仿宋" w:eastAsia="仿宋" w:cs="仿宋"/>
          <w:kern w:val="0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5" w:h="16837"/>
      <w:pgMar w:top="1440" w:right="1800" w:bottom="1440" w:left="1800" w:header="720" w:footer="1701" w:gutter="0"/>
      <w:pgNumType w:fmt="numberInDash"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0D7C1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896BA2">
                          <w:pPr>
                            <w:pStyle w:val="6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896BA2">
                    <w:pPr>
                      <w:pStyle w:val="6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58E08">
    <w:pPr>
      <w:pStyle w:val="6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 w14:paraId="566C0DF8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8BDB1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1AFF6"/>
    <w:multiLevelType w:val="singleLevel"/>
    <w:tmpl w:val="AC41AFF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4FA178F"/>
    <w:multiLevelType w:val="singleLevel"/>
    <w:tmpl w:val="C4FA178F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EC81D1B1"/>
    <w:multiLevelType w:val="singleLevel"/>
    <w:tmpl w:val="EC81D1B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082E21F"/>
    <w:multiLevelType w:val="singleLevel"/>
    <w:tmpl w:val="F082E21F"/>
    <w:lvl w:ilvl="0" w:tentative="0">
      <w:start w:val="8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4">
    <w:nsid w:val="4FA67266"/>
    <w:multiLevelType w:val="singleLevel"/>
    <w:tmpl w:val="4FA6726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ZGJlNjM0OThkNzA4Nzg5YmRjMjFlNTE3OTI5ZTEifQ=="/>
  </w:docVars>
  <w:rsids>
    <w:rsidRoot w:val="18D538B0"/>
    <w:rsid w:val="003752C8"/>
    <w:rsid w:val="004B48CF"/>
    <w:rsid w:val="015E0632"/>
    <w:rsid w:val="01600BAC"/>
    <w:rsid w:val="017275E6"/>
    <w:rsid w:val="018067FB"/>
    <w:rsid w:val="018E17F6"/>
    <w:rsid w:val="019127B6"/>
    <w:rsid w:val="019329D2"/>
    <w:rsid w:val="01A4698D"/>
    <w:rsid w:val="01B34E22"/>
    <w:rsid w:val="01B6046E"/>
    <w:rsid w:val="01CE57B8"/>
    <w:rsid w:val="01E50D53"/>
    <w:rsid w:val="01EB6738"/>
    <w:rsid w:val="027A76EE"/>
    <w:rsid w:val="03A013D6"/>
    <w:rsid w:val="03B24C65"/>
    <w:rsid w:val="03B40C48"/>
    <w:rsid w:val="03BB1DE6"/>
    <w:rsid w:val="03D2624F"/>
    <w:rsid w:val="03E272F9"/>
    <w:rsid w:val="04001E75"/>
    <w:rsid w:val="040501C3"/>
    <w:rsid w:val="04DF7CDC"/>
    <w:rsid w:val="050B0AD1"/>
    <w:rsid w:val="0526590B"/>
    <w:rsid w:val="05323055"/>
    <w:rsid w:val="059A0717"/>
    <w:rsid w:val="05D709B3"/>
    <w:rsid w:val="05E337FC"/>
    <w:rsid w:val="06536294"/>
    <w:rsid w:val="06F51A39"/>
    <w:rsid w:val="07155C37"/>
    <w:rsid w:val="071F2B16"/>
    <w:rsid w:val="07287718"/>
    <w:rsid w:val="074D22E3"/>
    <w:rsid w:val="077E558A"/>
    <w:rsid w:val="086C1887"/>
    <w:rsid w:val="095E3180"/>
    <w:rsid w:val="099472E7"/>
    <w:rsid w:val="09972933"/>
    <w:rsid w:val="09D347BB"/>
    <w:rsid w:val="0A40746F"/>
    <w:rsid w:val="0A6273E5"/>
    <w:rsid w:val="0A686BF6"/>
    <w:rsid w:val="0AD96F7B"/>
    <w:rsid w:val="0AE24082"/>
    <w:rsid w:val="0B1D155E"/>
    <w:rsid w:val="0B301291"/>
    <w:rsid w:val="0BC65752"/>
    <w:rsid w:val="0C6B6720"/>
    <w:rsid w:val="0C760F26"/>
    <w:rsid w:val="0C9E6D20"/>
    <w:rsid w:val="0CBD4DA7"/>
    <w:rsid w:val="0CC779D3"/>
    <w:rsid w:val="0CDD2D53"/>
    <w:rsid w:val="0D0458A3"/>
    <w:rsid w:val="0D766D04"/>
    <w:rsid w:val="0DD74424"/>
    <w:rsid w:val="0E8F2773"/>
    <w:rsid w:val="0ED32660"/>
    <w:rsid w:val="0F31382A"/>
    <w:rsid w:val="10060813"/>
    <w:rsid w:val="10196798"/>
    <w:rsid w:val="101A42BE"/>
    <w:rsid w:val="10234F21"/>
    <w:rsid w:val="1024256C"/>
    <w:rsid w:val="107F4121"/>
    <w:rsid w:val="10C57C4D"/>
    <w:rsid w:val="112B6C40"/>
    <w:rsid w:val="11456604"/>
    <w:rsid w:val="11553800"/>
    <w:rsid w:val="115630D4"/>
    <w:rsid w:val="115B4B8E"/>
    <w:rsid w:val="117C2179"/>
    <w:rsid w:val="117C2E73"/>
    <w:rsid w:val="11AD363C"/>
    <w:rsid w:val="11E9622E"/>
    <w:rsid w:val="123B762F"/>
    <w:rsid w:val="12607728"/>
    <w:rsid w:val="126104A5"/>
    <w:rsid w:val="1292638E"/>
    <w:rsid w:val="12A83E03"/>
    <w:rsid w:val="130F3E82"/>
    <w:rsid w:val="13113C31"/>
    <w:rsid w:val="139A199E"/>
    <w:rsid w:val="13C57FC2"/>
    <w:rsid w:val="13DD7ADC"/>
    <w:rsid w:val="13E40E6B"/>
    <w:rsid w:val="13EB2DF0"/>
    <w:rsid w:val="144F5156"/>
    <w:rsid w:val="14740441"/>
    <w:rsid w:val="14B52807"/>
    <w:rsid w:val="15916DD0"/>
    <w:rsid w:val="15A22A37"/>
    <w:rsid w:val="167504A0"/>
    <w:rsid w:val="1711641B"/>
    <w:rsid w:val="17233A58"/>
    <w:rsid w:val="174148B4"/>
    <w:rsid w:val="1767588B"/>
    <w:rsid w:val="176D1177"/>
    <w:rsid w:val="18383533"/>
    <w:rsid w:val="184E2D57"/>
    <w:rsid w:val="18956BD8"/>
    <w:rsid w:val="18BC23B6"/>
    <w:rsid w:val="18D538B0"/>
    <w:rsid w:val="18E032C2"/>
    <w:rsid w:val="19954A44"/>
    <w:rsid w:val="19A277FE"/>
    <w:rsid w:val="1A073B05"/>
    <w:rsid w:val="1A5605E9"/>
    <w:rsid w:val="1B326960"/>
    <w:rsid w:val="1B8B42C2"/>
    <w:rsid w:val="1BCD6688"/>
    <w:rsid w:val="1BD417C5"/>
    <w:rsid w:val="1C487B4D"/>
    <w:rsid w:val="1CB05D8E"/>
    <w:rsid w:val="1CCF110C"/>
    <w:rsid w:val="1D743260"/>
    <w:rsid w:val="1D9456B0"/>
    <w:rsid w:val="1DEB1048"/>
    <w:rsid w:val="1E0F4D36"/>
    <w:rsid w:val="1E164317"/>
    <w:rsid w:val="1EDD568A"/>
    <w:rsid w:val="1F3D3B25"/>
    <w:rsid w:val="1FA31533"/>
    <w:rsid w:val="1FDB75C6"/>
    <w:rsid w:val="20054643"/>
    <w:rsid w:val="206A094A"/>
    <w:rsid w:val="211A411E"/>
    <w:rsid w:val="21260D15"/>
    <w:rsid w:val="21274A8D"/>
    <w:rsid w:val="213827F6"/>
    <w:rsid w:val="21771570"/>
    <w:rsid w:val="21796BC2"/>
    <w:rsid w:val="21B552CB"/>
    <w:rsid w:val="220527FD"/>
    <w:rsid w:val="22BE0E76"/>
    <w:rsid w:val="22DE4C55"/>
    <w:rsid w:val="23250B58"/>
    <w:rsid w:val="244A2F6C"/>
    <w:rsid w:val="2483632E"/>
    <w:rsid w:val="24883A94"/>
    <w:rsid w:val="24AE34FB"/>
    <w:rsid w:val="24F9229C"/>
    <w:rsid w:val="251A293E"/>
    <w:rsid w:val="25253091"/>
    <w:rsid w:val="25333A00"/>
    <w:rsid w:val="253B0B07"/>
    <w:rsid w:val="25550C1E"/>
    <w:rsid w:val="259F2E44"/>
    <w:rsid w:val="25B05D49"/>
    <w:rsid w:val="25C91C6F"/>
    <w:rsid w:val="25F72C80"/>
    <w:rsid w:val="266D2F42"/>
    <w:rsid w:val="26834513"/>
    <w:rsid w:val="26A12BEB"/>
    <w:rsid w:val="26B66697"/>
    <w:rsid w:val="273852FE"/>
    <w:rsid w:val="274517C9"/>
    <w:rsid w:val="27873B8F"/>
    <w:rsid w:val="27EE2FBB"/>
    <w:rsid w:val="281D135F"/>
    <w:rsid w:val="28377363"/>
    <w:rsid w:val="28BF4190"/>
    <w:rsid w:val="28C4406E"/>
    <w:rsid w:val="28C878C3"/>
    <w:rsid w:val="29037B8D"/>
    <w:rsid w:val="29153E66"/>
    <w:rsid w:val="29671ECA"/>
    <w:rsid w:val="29ED07E8"/>
    <w:rsid w:val="2A5341FD"/>
    <w:rsid w:val="2A706BB3"/>
    <w:rsid w:val="2A7C719C"/>
    <w:rsid w:val="2A974647"/>
    <w:rsid w:val="2B5446D0"/>
    <w:rsid w:val="2B563FA5"/>
    <w:rsid w:val="2B591CE7"/>
    <w:rsid w:val="2B7679E1"/>
    <w:rsid w:val="2B7E52A9"/>
    <w:rsid w:val="2B926A7E"/>
    <w:rsid w:val="2B942D1F"/>
    <w:rsid w:val="2C1125C1"/>
    <w:rsid w:val="2C2B5641"/>
    <w:rsid w:val="2C8F2F53"/>
    <w:rsid w:val="2CAE79CE"/>
    <w:rsid w:val="2CB6067E"/>
    <w:rsid w:val="2CC66F08"/>
    <w:rsid w:val="2CCA094F"/>
    <w:rsid w:val="2D610085"/>
    <w:rsid w:val="2E1B3283"/>
    <w:rsid w:val="2E2B5E45"/>
    <w:rsid w:val="2E515D05"/>
    <w:rsid w:val="2E697766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5B4596"/>
    <w:rsid w:val="32601BAD"/>
    <w:rsid w:val="3296737C"/>
    <w:rsid w:val="32C839C1"/>
    <w:rsid w:val="335115F0"/>
    <w:rsid w:val="339A4C4A"/>
    <w:rsid w:val="33A04957"/>
    <w:rsid w:val="33D939C5"/>
    <w:rsid w:val="34B8182C"/>
    <w:rsid w:val="3546366F"/>
    <w:rsid w:val="35492DCC"/>
    <w:rsid w:val="357070B5"/>
    <w:rsid w:val="35867B7C"/>
    <w:rsid w:val="372907BF"/>
    <w:rsid w:val="376A3C4C"/>
    <w:rsid w:val="377D6D5D"/>
    <w:rsid w:val="378F3D7D"/>
    <w:rsid w:val="37CD55EE"/>
    <w:rsid w:val="37D270A9"/>
    <w:rsid w:val="38761300"/>
    <w:rsid w:val="38D330D8"/>
    <w:rsid w:val="38E452E6"/>
    <w:rsid w:val="38F90665"/>
    <w:rsid w:val="38FC7F68"/>
    <w:rsid w:val="391E32EE"/>
    <w:rsid w:val="39C175C6"/>
    <w:rsid w:val="3A754CC9"/>
    <w:rsid w:val="3A771FCA"/>
    <w:rsid w:val="3B082DE1"/>
    <w:rsid w:val="3B4A51A8"/>
    <w:rsid w:val="3B563B4D"/>
    <w:rsid w:val="3BDC6748"/>
    <w:rsid w:val="3BEA370A"/>
    <w:rsid w:val="3C6B3628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966C0E"/>
    <w:rsid w:val="3F9A003D"/>
    <w:rsid w:val="3FEA0343"/>
    <w:rsid w:val="40363F4D"/>
    <w:rsid w:val="4044666A"/>
    <w:rsid w:val="40550877"/>
    <w:rsid w:val="409A272E"/>
    <w:rsid w:val="413B181B"/>
    <w:rsid w:val="418307B3"/>
    <w:rsid w:val="41A25D3E"/>
    <w:rsid w:val="41CC2DBB"/>
    <w:rsid w:val="42A25018"/>
    <w:rsid w:val="42E80618"/>
    <w:rsid w:val="42E867DB"/>
    <w:rsid w:val="434A21E9"/>
    <w:rsid w:val="435B61A4"/>
    <w:rsid w:val="43925E19"/>
    <w:rsid w:val="44A818BD"/>
    <w:rsid w:val="46222FA9"/>
    <w:rsid w:val="46685F2C"/>
    <w:rsid w:val="46A2058E"/>
    <w:rsid w:val="46D52711"/>
    <w:rsid w:val="47215957"/>
    <w:rsid w:val="474927B8"/>
    <w:rsid w:val="475F4422"/>
    <w:rsid w:val="47743CD8"/>
    <w:rsid w:val="4786135E"/>
    <w:rsid w:val="4874505C"/>
    <w:rsid w:val="488F069E"/>
    <w:rsid w:val="48A56114"/>
    <w:rsid w:val="49136AFE"/>
    <w:rsid w:val="49201968"/>
    <w:rsid w:val="49DB003F"/>
    <w:rsid w:val="49F04DE4"/>
    <w:rsid w:val="49F977A4"/>
    <w:rsid w:val="4A0B1FA6"/>
    <w:rsid w:val="4ADB406F"/>
    <w:rsid w:val="4B6814D6"/>
    <w:rsid w:val="4BB905DA"/>
    <w:rsid w:val="4BC468B1"/>
    <w:rsid w:val="4C9E5354"/>
    <w:rsid w:val="4DE4323A"/>
    <w:rsid w:val="4E0B709E"/>
    <w:rsid w:val="4E2A5D47"/>
    <w:rsid w:val="4E7E368F"/>
    <w:rsid w:val="4EDF237F"/>
    <w:rsid w:val="4F3B1723"/>
    <w:rsid w:val="4F702FD7"/>
    <w:rsid w:val="4F7A3E56"/>
    <w:rsid w:val="4F8627FB"/>
    <w:rsid w:val="4FA462B3"/>
    <w:rsid w:val="4FE6773D"/>
    <w:rsid w:val="50192406"/>
    <w:rsid w:val="5039786D"/>
    <w:rsid w:val="506348EA"/>
    <w:rsid w:val="507028FD"/>
    <w:rsid w:val="507C62DD"/>
    <w:rsid w:val="508D1967"/>
    <w:rsid w:val="50B20CEB"/>
    <w:rsid w:val="50E517A3"/>
    <w:rsid w:val="510A345C"/>
    <w:rsid w:val="5167040A"/>
    <w:rsid w:val="521E54EC"/>
    <w:rsid w:val="522E2CD6"/>
    <w:rsid w:val="527E3C5D"/>
    <w:rsid w:val="53A2293F"/>
    <w:rsid w:val="545D5AF4"/>
    <w:rsid w:val="547370C6"/>
    <w:rsid w:val="54CF07A0"/>
    <w:rsid w:val="55164621"/>
    <w:rsid w:val="552F2E36"/>
    <w:rsid w:val="558D41B7"/>
    <w:rsid w:val="55FE57CA"/>
    <w:rsid w:val="56231F37"/>
    <w:rsid w:val="562B40FC"/>
    <w:rsid w:val="563C6D66"/>
    <w:rsid w:val="565C4B5A"/>
    <w:rsid w:val="57034731"/>
    <w:rsid w:val="578E37A1"/>
    <w:rsid w:val="579D2DD8"/>
    <w:rsid w:val="57A25EFB"/>
    <w:rsid w:val="57DB3900"/>
    <w:rsid w:val="58C76ABA"/>
    <w:rsid w:val="58E10AA2"/>
    <w:rsid w:val="592B7F6F"/>
    <w:rsid w:val="59941FB8"/>
    <w:rsid w:val="59CA59DA"/>
    <w:rsid w:val="59E7033A"/>
    <w:rsid w:val="5A026F22"/>
    <w:rsid w:val="5A696FA1"/>
    <w:rsid w:val="5AC02939"/>
    <w:rsid w:val="5B523ED9"/>
    <w:rsid w:val="5B955B74"/>
    <w:rsid w:val="5C3F445D"/>
    <w:rsid w:val="5C8400C2"/>
    <w:rsid w:val="5C910A31"/>
    <w:rsid w:val="5CB5551F"/>
    <w:rsid w:val="5D415FB3"/>
    <w:rsid w:val="5D6C7344"/>
    <w:rsid w:val="5E007C1C"/>
    <w:rsid w:val="5E5E5BE2"/>
    <w:rsid w:val="5EA551F5"/>
    <w:rsid w:val="5F41673E"/>
    <w:rsid w:val="5F4D50E3"/>
    <w:rsid w:val="5F773F0E"/>
    <w:rsid w:val="5FB70BF2"/>
    <w:rsid w:val="5FBA3DFB"/>
    <w:rsid w:val="5FF732A1"/>
    <w:rsid w:val="60651FB9"/>
    <w:rsid w:val="60675D31"/>
    <w:rsid w:val="610F0A45"/>
    <w:rsid w:val="618A51FD"/>
    <w:rsid w:val="61AF2FE3"/>
    <w:rsid w:val="622C5484"/>
    <w:rsid w:val="62600C89"/>
    <w:rsid w:val="62BD60DC"/>
    <w:rsid w:val="62C27B96"/>
    <w:rsid w:val="634405AB"/>
    <w:rsid w:val="6346230D"/>
    <w:rsid w:val="63521D29"/>
    <w:rsid w:val="635B32B1"/>
    <w:rsid w:val="63870498"/>
    <w:rsid w:val="639808F7"/>
    <w:rsid w:val="63AD5DD7"/>
    <w:rsid w:val="63D3192F"/>
    <w:rsid w:val="64354398"/>
    <w:rsid w:val="648C045C"/>
    <w:rsid w:val="64AD03D2"/>
    <w:rsid w:val="6502071E"/>
    <w:rsid w:val="650E0E71"/>
    <w:rsid w:val="65491EA9"/>
    <w:rsid w:val="65A417D5"/>
    <w:rsid w:val="65B57F02"/>
    <w:rsid w:val="65B75B1D"/>
    <w:rsid w:val="65BA2DA7"/>
    <w:rsid w:val="65D06126"/>
    <w:rsid w:val="65ED7F30"/>
    <w:rsid w:val="666A3541"/>
    <w:rsid w:val="66F77113"/>
    <w:rsid w:val="670B01C0"/>
    <w:rsid w:val="68045877"/>
    <w:rsid w:val="682235A3"/>
    <w:rsid w:val="682D5AB2"/>
    <w:rsid w:val="68456707"/>
    <w:rsid w:val="685A261F"/>
    <w:rsid w:val="68C53B15"/>
    <w:rsid w:val="69074555"/>
    <w:rsid w:val="692F7608"/>
    <w:rsid w:val="695232F6"/>
    <w:rsid w:val="69780FAF"/>
    <w:rsid w:val="69AC2A06"/>
    <w:rsid w:val="69CB5582"/>
    <w:rsid w:val="6A3F1ACC"/>
    <w:rsid w:val="6A522671"/>
    <w:rsid w:val="6A696B49"/>
    <w:rsid w:val="6A7C4ACE"/>
    <w:rsid w:val="6ACB22C2"/>
    <w:rsid w:val="6B3C5892"/>
    <w:rsid w:val="6B8579B3"/>
    <w:rsid w:val="6BCC55E2"/>
    <w:rsid w:val="6C1D5E3D"/>
    <w:rsid w:val="6C264CF2"/>
    <w:rsid w:val="6C3311BD"/>
    <w:rsid w:val="6C3C39CA"/>
    <w:rsid w:val="6C4B4758"/>
    <w:rsid w:val="6C6A0E2B"/>
    <w:rsid w:val="6C801864"/>
    <w:rsid w:val="6CA43E69"/>
    <w:rsid w:val="6D946D06"/>
    <w:rsid w:val="6DF27FD2"/>
    <w:rsid w:val="6E615BFD"/>
    <w:rsid w:val="6E71421E"/>
    <w:rsid w:val="6ED21161"/>
    <w:rsid w:val="6F1654F2"/>
    <w:rsid w:val="6F1E7F02"/>
    <w:rsid w:val="6F3040D9"/>
    <w:rsid w:val="6F4F026E"/>
    <w:rsid w:val="6F765F90"/>
    <w:rsid w:val="6F9401C4"/>
    <w:rsid w:val="6FD902CD"/>
    <w:rsid w:val="6FF005A6"/>
    <w:rsid w:val="6FF04791"/>
    <w:rsid w:val="709A5F64"/>
    <w:rsid w:val="70C60851"/>
    <w:rsid w:val="70C64CF5"/>
    <w:rsid w:val="714F6A99"/>
    <w:rsid w:val="71681909"/>
    <w:rsid w:val="71DB032D"/>
    <w:rsid w:val="71F0075E"/>
    <w:rsid w:val="723637B5"/>
    <w:rsid w:val="724265FE"/>
    <w:rsid w:val="727D6931"/>
    <w:rsid w:val="73301622"/>
    <w:rsid w:val="7343262D"/>
    <w:rsid w:val="738B5D82"/>
    <w:rsid w:val="743957DE"/>
    <w:rsid w:val="744523C5"/>
    <w:rsid w:val="745037BC"/>
    <w:rsid w:val="7460720F"/>
    <w:rsid w:val="7463506E"/>
    <w:rsid w:val="74A40EAA"/>
    <w:rsid w:val="767C2482"/>
    <w:rsid w:val="77151D7E"/>
    <w:rsid w:val="77F71C38"/>
    <w:rsid w:val="77FA34D6"/>
    <w:rsid w:val="78016613"/>
    <w:rsid w:val="78270946"/>
    <w:rsid w:val="786B1CDE"/>
    <w:rsid w:val="78853E63"/>
    <w:rsid w:val="78B27C05"/>
    <w:rsid w:val="78D51699"/>
    <w:rsid w:val="78FD502C"/>
    <w:rsid w:val="790A5798"/>
    <w:rsid w:val="79367029"/>
    <w:rsid w:val="79A96F62"/>
    <w:rsid w:val="79C42DA7"/>
    <w:rsid w:val="79DC699D"/>
    <w:rsid w:val="7A031D57"/>
    <w:rsid w:val="7A3613CA"/>
    <w:rsid w:val="7AF4420D"/>
    <w:rsid w:val="7AFE508C"/>
    <w:rsid w:val="7B09415C"/>
    <w:rsid w:val="7B3D3D71"/>
    <w:rsid w:val="7B4231CA"/>
    <w:rsid w:val="7B5573A2"/>
    <w:rsid w:val="7D124E1E"/>
    <w:rsid w:val="7D2A54B9"/>
    <w:rsid w:val="7D817E5A"/>
    <w:rsid w:val="7D871368"/>
    <w:rsid w:val="7D887789"/>
    <w:rsid w:val="7D8C697F"/>
    <w:rsid w:val="7D9B4E14"/>
    <w:rsid w:val="7DBA7990"/>
    <w:rsid w:val="7E745D91"/>
    <w:rsid w:val="7E747B3F"/>
    <w:rsid w:val="7EB048EF"/>
    <w:rsid w:val="7F930498"/>
    <w:rsid w:val="7FA61257"/>
    <w:rsid w:val="7F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autoRedefine/>
    <w:qFormat/>
    <w:uiPriority w:val="0"/>
    <w:pPr>
      <w:ind w:firstLine="640" w:firstLineChars="200"/>
    </w:pPr>
    <w:rPr>
      <w:sz w:val="32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paragraph" w:customStyle="1" w:styleId="13">
    <w:name w:val="Normal Indent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3846</Words>
  <Characters>4191</Characters>
  <Lines>0</Lines>
  <Paragraphs>0</Paragraphs>
  <TotalTime>3</TotalTime>
  <ScaleCrop>false</ScaleCrop>
  <LinksUpToDate>false</LinksUpToDate>
  <CharactersWithSpaces>4271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Administrator</cp:lastModifiedBy>
  <cp:lastPrinted>2024-05-24T01:09:00Z</cp:lastPrinted>
  <dcterms:modified xsi:type="dcterms:W3CDTF">2025-09-28T02:31:36Z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AB810C59E2894EE691622EC438F15754_13</vt:lpwstr>
  </property>
  <property fmtid="{D5CDD505-2E9C-101B-9397-08002B2CF9AE}" pid="4" name="KSOTemplateDocerSaveRecord">
    <vt:lpwstr>eyJoZGlkIjoiNjUyZGJlNjM0OThkNzA4Nzg5YmRjMjFlNTE3OTI5ZTEifQ==</vt:lpwstr>
  </property>
</Properties>
</file>