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EDC00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03DF8DE6">
      <w:pPr>
        <w:pStyle w:val="4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bookmarkEnd w:id="0"/>
    <w:tbl>
      <w:tblPr>
        <w:tblStyle w:val="6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6A12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0124E7D7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09DF157E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隆回县横板桥镇中心学校</w:t>
            </w:r>
          </w:p>
        </w:tc>
      </w:tr>
      <w:tr w14:paraId="5D74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4F4CCC78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0E387CDD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0F021CFC">
            <w:pPr>
              <w:pStyle w:val="4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472B94BF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6703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5C03FAC4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77A3C262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310</w:t>
            </w:r>
          </w:p>
        </w:tc>
        <w:tc>
          <w:tcPr>
            <w:tcW w:w="2099" w:type="dxa"/>
            <w:gridSpan w:val="2"/>
            <w:vAlign w:val="center"/>
          </w:tcPr>
          <w:p w14:paraId="7718494B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274</w:t>
            </w:r>
          </w:p>
        </w:tc>
        <w:tc>
          <w:tcPr>
            <w:tcW w:w="1838" w:type="dxa"/>
            <w:gridSpan w:val="2"/>
            <w:vAlign w:val="center"/>
          </w:tcPr>
          <w:p w14:paraId="258C3F76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 w14:paraId="12CE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7F77B9B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308CE34E"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2E9A2956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27EE8457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416D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1AE79720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35934AC5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13D83B3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3C8BCC9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0D0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116879FD">
            <w:pPr>
              <w:pStyle w:val="4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4B1CED8E">
            <w:pPr>
              <w:pStyle w:val="4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435F93F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4049745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594F792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9E4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4D6F2028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11014DB1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1A41C3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1ED58598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D29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03BC878C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1D07323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38839141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DF6753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3BD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2027B489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012DA997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1A7DEE1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C3FC1E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66B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12C49083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5486E307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926080C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572BD2D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260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4250C4C7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0EB36199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5217184D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EE7370C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784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637A0C0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326D393E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1130140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AF98432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056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AFC80AE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52059080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756A5BC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4EF2C4F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6D8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1815FDFC">
            <w:pPr>
              <w:pStyle w:val="4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23162CBB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9D9901C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4B7D3EE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23B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53494F4">
            <w:pPr>
              <w:pStyle w:val="4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0FCFFFD7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9E9B4A6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88FF100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9FE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1473D616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30EC52E4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5FD67C7D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7CD8165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3CA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3AE9ED5A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7412AFB8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638.78</w:t>
            </w:r>
          </w:p>
        </w:tc>
        <w:tc>
          <w:tcPr>
            <w:tcW w:w="2099" w:type="dxa"/>
            <w:gridSpan w:val="2"/>
            <w:vAlign w:val="center"/>
          </w:tcPr>
          <w:p w14:paraId="502D5092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654.22</w:t>
            </w:r>
          </w:p>
        </w:tc>
        <w:tc>
          <w:tcPr>
            <w:tcW w:w="1838" w:type="dxa"/>
            <w:gridSpan w:val="2"/>
            <w:vAlign w:val="center"/>
          </w:tcPr>
          <w:p w14:paraId="07383983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675.63</w:t>
            </w:r>
          </w:p>
        </w:tc>
      </w:tr>
      <w:tr w14:paraId="7B79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322BD309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18C48C10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58.37</w:t>
            </w:r>
          </w:p>
        </w:tc>
        <w:tc>
          <w:tcPr>
            <w:tcW w:w="2099" w:type="dxa"/>
            <w:gridSpan w:val="2"/>
            <w:vAlign w:val="center"/>
          </w:tcPr>
          <w:p w14:paraId="719D587F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89.60</w:t>
            </w:r>
          </w:p>
        </w:tc>
        <w:tc>
          <w:tcPr>
            <w:tcW w:w="1838" w:type="dxa"/>
            <w:gridSpan w:val="2"/>
            <w:vAlign w:val="center"/>
          </w:tcPr>
          <w:p w14:paraId="47C0AE53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56.01</w:t>
            </w:r>
          </w:p>
        </w:tc>
      </w:tr>
      <w:tr w14:paraId="083E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370C6113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5429C111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37.28</w:t>
            </w:r>
          </w:p>
        </w:tc>
        <w:tc>
          <w:tcPr>
            <w:tcW w:w="2099" w:type="dxa"/>
            <w:gridSpan w:val="2"/>
            <w:vAlign w:val="center"/>
          </w:tcPr>
          <w:p w14:paraId="5680A587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35.60</w:t>
            </w:r>
          </w:p>
        </w:tc>
        <w:tc>
          <w:tcPr>
            <w:tcW w:w="1838" w:type="dxa"/>
            <w:gridSpan w:val="2"/>
            <w:vAlign w:val="center"/>
          </w:tcPr>
          <w:p w14:paraId="76F50DB5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34.69</w:t>
            </w:r>
          </w:p>
        </w:tc>
      </w:tr>
      <w:tr w14:paraId="2AB5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3C65F30">
            <w:pPr>
              <w:pStyle w:val="4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13C0AFC2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23.21</w:t>
            </w:r>
          </w:p>
        </w:tc>
        <w:tc>
          <w:tcPr>
            <w:tcW w:w="2099" w:type="dxa"/>
            <w:gridSpan w:val="2"/>
            <w:vAlign w:val="center"/>
          </w:tcPr>
          <w:p w14:paraId="586E7B84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33.58</w:t>
            </w:r>
          </w:p>
        </w:tc>
        <w:tc>
          <w:tcPr>
            <w:tcW w:w="1838" w:type="dxa"/>
            <w:gridSpan w:val="2"/>
            <w:vAlign w:val="center"/>
          </w:tcPr>
          <w:p w14:paraId="6B4A379A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26.89</w:t>
            </w:r>
          </w:p>
        </w:tc>
      </w:tr>
      <w:tr w14:paraId="0393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097B6D9C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23DECB19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5073E22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2D248BE">
            <w:pPr>
              <w:pStyle w:val="4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3E9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3294B852">
            <w:pPr>
              <w:pStyle w:val="4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5FD4A77F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2D94E3D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C41EF45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4DA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4AE0C305">
            <w:pPr>
              <w:pStyle w:val="4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0A10B206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0496786C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032A2486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48FC1E98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21A67707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087FA231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1E7E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3E920AF4"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0EF019C0">
            <w:pPr>
              <w:pStyle w:val="4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 w14:paraId="48B3EF38">
            <w:pPr>
              <w:pStyle w:val="4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 w14:paraId="4A73B483">
            <w:pPr>
              <w:pStyle w:val="4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 w14:paraId="2FBFCC08">
            <w:pPr>
              <w:pStyle w:val="4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17" w:type="dxa"/>
            <w:vAlign w:val="center"/>
          </w:tcPr>
          <w:p w14:paraId="14179D15">
            <w:pPr>
              <w:pStyle w:val="4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21" w:type="dxa"/>
            <w:vAlign w:val="center"/>
          </w:tcPr>
          <w:p w14:paraId="41023E9B">
            <w:pPr>
              <w:pStyle w:val="4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CBC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4DFB9A7E"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35DF6D75">
            <w:pPr>
              <w:pStyle w:val="4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规范财务管理，加强财务监督，加大预算执行力度，支出票据严格审核，执行中央八项规定，严控三公经费，坚持厉行节约原则。</w:t>
            </w:r>
          </w:p>
        </w:tc>
      </w:tr>
    </w:tbl>
    <w:p w14:paraId="72DED82A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1A3CA22E"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3AD6ABB5">
      <w:pPr>
        <w:pStyle w:val="4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05292ACD">
      <w:pPr>
        <w:pStyle w:val="4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匡x云填报日期：2024.04.28 联系电话：13874295527 单位负责人签字：钟x兵</w:t>
      </w:r>
    </w:p>
    <w:p w14:paraId="101E1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GU1NWU1YWU0OTliMjgxYzAyZGIwMmI1YzQ5NDAifQ=="/>
  </w:docVars>
  <w:rsids>
    <w:rsidRoot w:val="5F3D0D3D"/>
    <w:rsid w:val="5F3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2024-08-29T04:09:00Z</dcterms:created>
  <dc:creator>大漠孤狼</dc:creator>
  <cp:lastModifiedBy>大漠孤狼</cp:lastModifiedBy>
  <dcterms:modified xsi:type="dcterms:W3CDTF">2024-08-29T04:12:18Z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BD1456DA3962457DBE73157490C7B44D_11</vt:lpwstr>
  </property>
</Properties>
</file>