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3BF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1760" w:right="0" w:hanging="1767"/>
        <w:jc w:val="center"/>
        <w:rPr>
          <w:rFonts w:ascii="微软雅黑" w:hAnsi="微软雅黑" w:eastAsia="微软雅黑" w:cs="微软雅黑"/>
          <w:i w:val="0"/>
          <w:iCs w:val="0"/>
          <w:caps w:val="0"/>
          <w:color w:val="232323"/>
          <w:spacing w:val="0"/>
          <w:sz w:val="21"/>
          <w:szCs w:val="21"/>
        </w:rPr>
      </w:pPr>
      <w:r>
        <w:rPr>
          <w:rFonts w:hint="eastAsia"/>
          <w:lang w:val="en-US" w:eastAsia="zh-CN"/>
        </w:rPr>
        <w:t xml:space="preserve">  </w:t>
      </w:r>
      <w:r>
        <w:rPr>
          <w:rFonts w:hint="eastAsia" w:ascii="宋体" w:hAnsi="宋体" w:eastAsia="宋体" w:cs="宋体"/>
          <w:b/>
          <w:bCs/>
          <w:i w:val="0"/>
          <w:iCs w:val="0"/>
          <w:caps w:val="0"/>
          <w:color w:val="232323"/>
          <w:spacing w:val="0"/>
          <w:kern w:val="0"/>
          <w:sz w:val="44"/>
          <w:szCs w:val="44"/>
          <w:shd w:val="clear" w:fill="FFFFFF"/>
          <w:lang w:val="en-US" w:eastAsia="zh-CN" w:bidi="ar"/>
        </w:rPr>
        <w:t>隆回县城市管理综合服务中心2024年</w:t>
      </w:r>
    </w:p>
    <w:p w14:paraId="3DF6DD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1760" w:right="0" w:hanging="1767"/>
        <w:jc w:val="center"/>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b/>
          <w:bCs/>
          <w:i w:val="0"/>
          <w:iCs w:val="0"/>
          <w:caps w:val="0"/>
          <w:color w:val="232323"/>
          <w:spacing w:val="0"/>
          <w:kern w:val="0"/>
          <w:sz w:val="44"/>
          <w:szCs w:val="44"/>
          <w:shd w:val="clear" w:fill="FFFFFF"/>
          <w:lang w:val="en-US" w:eastAsia="zh-CN" w:bidi="ar"/>
        </w:rPr>
        <w:t>部门整体支出绩效自评报告</w:t>
      </w:r>
    </w:p>
    <w:p w14:paraId="74E3C7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232323"/>
          <w:spacing w:val="0"/>
          <w:sz w:val="21"/>
          <w:szCs w:val="21"/>
        </w:rPr>
      </w:pPr>
      <w:r>
        <w:rPr>
          <w:rFonts w:ascii="仿宋" w:hAnsi="仿宋" w:eastAsia="仿宋" w:cs="仿宋"/>
          <w:i w:val="0"/>
          <w:iCs w:val="0"/>
          <w:caps w:val="0"/>
          <w:color w:val="232323"/>
          <w:spacing w:val="0"/>
          <w:kern w:val="0"/>
          <w:sz w:val="21"/>
          <w:szCs w:val="21"/>
          <w:shd w:val="clear" w:fill="FFFFFF"/>
          <w:lang w:val="en-US" w:eastAsia="zh-CN" w:bidi="ar"/>
        </w:rPr>
        <w:t> </w:t>
      </w:r>
    </w:p>
    <w:p w14:paraId="54EFA0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3"/>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b/>
          <w:bCs/>
          <w:i w:val="0"/>
          <w:iCs w:val="0"/>
          <w:caps w:val="0"/>
          <w:color w:val="232323"/>
          <w:spacing w:val="0"/>
          <w:kern w:val="0"/>
          <w:sz w:val="32"/>
          <w:szCs w:val="32"/>
          <w:shd w:val="clear" w:fill="FFFFFF"/>
          <w:lang w:val="en-US" w:eastAsia="zh-CN" w:bidi="ar"/>
        </w:rPr>
        <w:t> </w:t>
      </w:r>
    </w:p>
    <w:p w14:paraId="4C3F99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232323"/>
          <w:spacing w:val="0"/>
          <w:sz w:val="21"/>
          <w:szCs w:val="21"/>
        </w:rPr>
      </w:pPr>
      <w:r>
        <w:rPr>
          <w:rFonts w:ascii="黑体" w:hAnsi="宋体" w:eastAsia="黑体" w:cs="黑体"/>
          <w:b w:val="0"/>
          <w:bCs w:val="0"/>
          <w:i w:val="0"/>
          <w:iCs w:val="0"/>
          <w:caps w:val="0"/>
          <w:color w:val="232323"/>
          <w:spacing w:val="0"/>
          <w:kern w:val="0"/>
          <w:sz w:val="32"/>
          <w:szCs w:val="32"/>
          <w:shd w:val="clear" w:fill="FFFFFF"/>
          <w:lang w:val="en-US" w:eastAsia="zh-CN" w:bidi="ar"/>
        </w:rPr>
        <w:t>一、部门</w:t>
      </w:r>
      <w:r>
        <w:rPr>
          <w:rFonts w:hint="eastAsia" w:ascii="黑体" w:hAnsi="宋体" w:eastAsia="黑体" w:cs="黑体"/>
          <w:b w:val="0"/>
          <w:bCs w:val="0"/>
          <w:i w:val="0"/>
          <w:iCs w:val="0"/>
          <w:caps w:val="0"/>
          <w:color w:val="232323"/>
          <w:spacing w:val="0"/>
          <w:kern w:val="0"/>
          <w:sz w:val="32"/>
          <w:szCs w:val="32"/>
          <w:shd w:val="clear" w:fill="FFFFFF"/>
          <w:lang w:val="en-US" w:eastAsia="zh-CN" w:bidi="ar"/>
        </w:rPr>
        <w:t>、单位基本情况</w:t>
      </w:r>
    </w:p>
    <w:p w14:paraId="3AA59F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rFonts w:hint="eastAsia" w:ascii="微软雅黑" w:hAnsi="微软雅黑" w:eastAsia="微软雅黑" w:cs="微软雅黑"/>
          <w:i w:val="0"/>
          <w:iCs w:val="0"/>
          <w:caps w:val="0"/>
          <w:color w:val="232323"/>
          <w:spacing w:val="0"/>
          <w:sz w:val="21"/>
          <w:szCs w:val="21"/>
        </w:rPr>
      </w:pPr>
      <w:r>
        <w:rPr>
          <w:rFonts w:ascii="楷体" w:hAnsi="楷体" w:eastAsia="楷体" w:cs="楷体"/>
          <w:b/>
          <w:bCs/>
          <w:i w:val="0"/>
          <w:iCs w:val="0"/>
          <w:caps w:val="0"/>
          <w:color w:val="232323"/>
          <w:spacing w:val="0"/>
          <w:kern w:val="0"/>
          <w:sz w:val="32"/>
          <w:szCs w:val="32"/>
          <w:shd w:val="clear" w:fill="FFFFFF"/>
          <w:lang w:val="en-US" w:eastAsia="zh-CN" w:bidi="ar"/>
        </w:rPr>
        <w:t>（一）机构设置情况、人员编制情况、主要职能职责</w:t>
      </w:r>
    </w:p>
    <w:p w14:paraId="48C371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232323"/>
          <w:spacing w:val="0"/>
          <w:sz w:val="21"/>
          <w:szCs w:val="21"/>
        </w:rPr>
      </w:pPr>
      <w:r>
        <w:rPr>
          <w:rFonts w:hint="eastAsia" w:ascii="仿宋" w:hAnsi="仿宋" w:eastAsia="仿宋" w:cs="仿宋"/>
          <w:i w:val="0"/>
          <w:iCs w:val="0"/>
          <w:caps w:val="0"/>
          <w:color w:val="000000"/>
          <w:spacing w:val="0"/>
          <w:sz w:val="32"/>
          <w:szCs w:val="32"/>
          <w:shd w:val="clear" w:fill="FFFFFF"/>
        </w:rPr>
        <w:t>隆县城市管理综合服务中心属县城管局二级机构，全额拨款事业单位。中心在职职工4</w:t>
      </w:r>
      <w:r>
        <w:rPr>
          <w:rFonts w:hint="eastAsia" w:ascii="仿宋" w:hAnsi="仿宋" w:eastAsia="仿宋" w:cs="仿宋"/>
          <w:i w:val="0"/>
          <w:iCs w:val="0"/>
          <w:caps w:val="0"/>
          <w:color w:val="000000"/>
          <w:spacing w:val="0"/>
          <w:sz w:val="32"/>
          <w:szCs w:val="32"/>
          <w:shd w:val="clear" w:fill="FFFFFF"/>
          <w:lang w:val="en-US" w:eastAsia="zh-CN"/>
        </w:rPr>
        <w:t>3</w:t>
      </w:r>
      <w:r>
        <w:rPr>
          <w:rFonts w:hint="eastAsia" w:ascii="仿宋" w:hAnsi="仿宋" w:eastAsia="仿宋" w:cs="仿宋"/>
          <w:i w:val="0"/>
          <w:iCs w:val="0"/>
          <w:caps w:val="0"/>
          <w:color w:val="000000"/>
          <w:spacing w:val="0"/>
          <w:sz w:val="32"/>
          <w:szCs w:val="32"/>
          <w:shd w:val="clear" w:fill="FFFFFF"/>
        </w:rPr>
        <w:t>人（2个长期合同工），单位内设综合部、财务部、保洁部、</w:t>
      </w:r>
      <w:r>
        <w:rPr>
          <w:rFonts w:hint="eastAsia" w:ascii="仿宋" w:hAnsi="仿宋" w:eastAsia="仿宋" w:cs="仿宋"/>
          <w:i w:val="0"/>
          <w:iCs w:val="0"/>
          <w:caps w:val="0"/>
          <w:color w:val="000000"/>
          <w:spacing w:val="0"/>
          <w:sz w:val="32"/>
          <w:szCs w:val="32"/>
          <w:shd w:val="clear" w:fill="FFFFFF"/>
          <w:lang w:val="en-US" w:eastAsia="zh-CN"/>
        </w:rPr>
        <w:t>垃圾分类管理部、</w:t>
      </w:r>
      <w:r>
        <w:rPr>
          <w:rFonts w:hint="eastAsia" w:ascii="仿宋" w:hAnsi="仿宋" w:eastAsia="仿宋" w:cs="仿宋"/>
          <w:i w:val="0"/>
          <w:iCs w:val="0"/>
          <w:caps w:val="0"/>
          <w:color w:val="000000"/>
          <w:spacing w:val="0"/>
          <w:sz w:val="32"/>
          <w:szCs w:val="32"/>
          <w:shd w:val="clear" w:fill="FFFFFF"/>
        </w:rPr>
        <w:t>垃圾转运服务部、垃圾无害化处理事务部、城东卫生督查考核片、城南卫生督查考核片、城北卫生督查考核片、城西卫生督查考核片</w:t>
      </w:r>
      <w:r>
        <w:rPr>
          <w:rFonts w:hint="eastAsia" w:ascii="仿宋" w:hAnsi="仿宋" w:eastAsia="仿宋" w:cs="仿宋"/>
          <w:i w:val="0"/>
          <w:iCs w:val="0"/>
          <w:caps w:val="0"/>
          <w:color w:val="000000"/>
          <w:spacing w:val="0"/>
          <w:sz w:val="32"/>
          <w:szCs w:val="32"/>
          <w:shd w:val="clear" w:fill="FFFFFF"/>
          <w:lang w:val="en-US" w:eastAsia="zh-CN"/>
        </w:rPr>
        <w:t>十</w:t>
      </w:r>
      <w:r>
        <w:rPr>
          <w:rFonts w:hint="eastAsia" w:ascii="仿宋" w:hAnsi="仿宋" w:eastAsia="仿宋" w:cs="仿宋"/>
          <w:i w:val="0"/>
          <w:iCs w:val="0"/>
          <w:caps w:val="0"/>
          <w:color w:val="000000"/>
          <w:spacing w:val="0"/>
          <w:sz w:val="32"/>
          <w:szCs w:val="32"/>
          <w:shd w:val="clear" w:fill="FFFFFF"/>
        </w:rPr>
        <w:t>个部片。</w:t>
      </w:r>
    </w:p>
    <w:p w14:paraId="35A011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232323"/>
          <w:spacing w:val="0"/>
          <w:sz w:val="21"/>
          <w:szCs w:val="21"/>
        </w:rPr>
      </w:pPr>
      <w:r>
        <w:rPr>
          <w:rFonts w:hint="eastAsia" w:ascii="仿宋" w:hAnsi="仿宋" w:eastAsia="仿宋" w:cs="仿宋"/>
          <w:i w:val="0"/>
          <w:iCs w:val="0"/>
          <w:caps w:val="0"/>
          <w:color w:val="000000"/>
          <w:spacing w:val="0"/>
          <w:sz w:val="32"/>
          <w:szCs w:val="32"/>
          <w:shd w:val="clear" w:fill="FFFFFF"/>
        </w:rPr>
        <w:t>（1）负责县城街道的清扫、保洁作业；县城生活垃圾的收集、运输和处理；</w:t>
      </w:r>
    </w:p>
    <w:p w14:paraId="71C34B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232323"/>
          <w:spacing w:val="0"/>
          <w:sz w:val="21"/>
          <w:szCs w:val="21"/>
        </w:rPr>
      </w:pPr>
      <w:r>
        <w:rPr>
          <w:rFonts w:hint="eastAsia" w:ascii="仿宋" w:hAnsi="仿宋" w:eastAsia="仿宋" w:cs="仿宋"/>
          <w:i w:val="0"/>
          <w:iCs w:val="0"/>
          <w:caps w:val="0"/>
          <w:color w:val="000000"/>
          <w:spacing w:val="0"/>
          <w:sz w:val="32"/>
          <w:szCs w:val="32"/>
          <w:shd w:val="clear" w:fill="FFFFFF"/>
        </w:rPr>
        <w:t>（2）负责县城环卫设施建设、运营与维护;</w:t>
      </w:r>
    </w:p>
    <w:p w14:paraId="388F5F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232323"/>
          <w:spacing w:val="0"/>
          <w:sz w:val="21"/>
          <w:szCs w:val="21"/>
        </w:rPr>
      </w:pPr>
      <w:r>
        <w:rPr>
          <w:rFonts w:hint="eastAsia" w:ascii="仿宋" w:hAnsi="仿宋" w:eastAsia="仿宋" w:cs="仿宋"/>
          <w:i w:val="0"/>
          <w:iCs w:val="0"/>
          <w:caps w:val="0"/>
          <w:color w:val="000000"/>
          <w:spacing w:val="0"/>
          <w:sz w:val="32"/>
          <w:szCs w:val="32"/>
          <w:shd w:val="clear" w:fill="FFFFFF"/>
        </w:rPr>
        <w:t>（3）负责县城环境卫生的督察管理;</w:t>
      </w:r>
    </w:p>
    <w:p w14:paraId="211FC1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232323"/>
          <w:spacing w:val="0"/>
          <w:sz w:val="21"/>
          <w:szCs w:val="21"/>
        </w:rPr>
      </w:pPr>
      <w:r>
        <w:rPr>
          <w:rFonts w:hint="eastAsia" w:ascii="仿宋" w:hAnsi="仿宋" w:eastAsia="仿宋" w:cs="仿宋"/>
          <w:i w:val="0"/>
          <w:iCs w:val="0"/>
          <w:caps w:val="0"/>
          <w:color w:val="000000"/>
          <w:spacing w:val="0"/>
          <w:sz w:val="32"/>
          <w:szCs w:val="32"/>
          <w:shd w:val="clear" w:fill="FFFFFF"/>
        </w:rPr>
        <w:t>（4）负责县城垃圾处理费的征收工作。</w:t>
      </w:r>
    </w:p>
    <w:p w14:paraId="4F1DAB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rFonts w:hint="eastAsia" w:ascii="微软雅黑" w:hAnsi="微软雅黑" w:eastAsia="微软雅黑" w:cs="微软雅黑"/>
          <w:i w:val="0"/>
          <w:iCs w:val="0"/>
          <w:caps w:val="0"/>
          <w:color w:val="232323"/>
          <w:spacing w:val="0"/>
          <w:sz w:val="21"/>
          <w:szCs w:val="21"/>
        </w:rPr>
      </w:pPr>
      <w:r>
        <w:rPr>
          <w:rFonts w:hint="eastAsia" w:ascii="楷体" w:hAnsi="楷体" w:eastAsia="楷体" w:cs="楷体"/>
          <w:b/>
          <w:bCs/>
          <w:i w:val="0"/>
          <w:iCs w:val="0"/>
          <w:caps w:val="0"/>
          <w:color w:val="000000"/>
          <w:spacing w:val="0"/>
          <w:kern w:val="0"/>
          <w:sz w:val="32"/>
          <w:szCs w:val="32"/>
          <w:shd w:val="clear" w:fill="FFFFFF"/>
          <w:lang w:val="en-US" w:eastAsia="zh-CN" w:bidi="ar"/>
        </w:rPr>
        <w:t>（二）部门整体支出情况</w:t>
      </w:r>
    </w:p>
    <w:p w14:paraId="203AF6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232323"/>
          <w:spacing w:val="0"/>
          <w:sz w:val="21"/>
          <w:szCs w:val="21"/>
        </w:rPr>
      </w:pPr>
      <w:r>
        <w:rPr>
          <w:rFonts w:hint="eastAsia" w:ascii="仿宋" w:hAnsi="仿宋" w:eastAsia="仿宋" w:cs="仿宋"/>
          <w:b w:val="0"/>
          <w:bCs w:val="0"/>
          <w:i w:val="0"/>
          <w:iCs w:val="0"/>
          <w:caps w:val="0"/>
          <w:color w:val="000000"/>
          <w:spacing w:val="0"/>
          <w:sz w:val="32"/>
          <w:szCs w:val="32"/>
          <w:shd w:val="clear" w:fill="FFFFFF"/>
        </w:rPr>
        <w:t>202</w:t>
      </w:r>
      <w:r>
        <w:rPr>
          <w:rFonts w:hint="eastAsia" w:ascii="仿宋" w:hAnsi="仿宋" w:eastAsia="仿宋" w:cs="仿宋"/>
          <w:b w:val="0"/>
          <w:bCs w:val="0"/>
          <w:i w:val="0"/>
          <w:iCs w:val="0"/>
          <w:caps w:val="0"/>
          <w:color w:val="000000"/>
          <w:spacing w:val="0"/>
          <w:sz w:val="32"/>
          <w:szCs w:val="32"/>
          <w:shd w:val="clear" w:fill="FFFFFF"/>
          <w:lang w:val="en-US" w:eastAsia="zh-CN"/>
        </w:rPr>
        <w:t>4</w:t>
      </w:r>
      <w:r>
        <w:rPr>
          <w:rFonts w:hint="eastAsia" w:ascii="仿宋" w:hAnsi="仿宋" w:eastAsia="仿宋" w:cs="仿宋"/>
          <w:b w:val="0"/>
          <w:bCs w:val="0"/>
          <w:i w:val="0"/>
          <w:iCs w:val="0"/>
          <w:caps w:val="0"/>
          <w:color w:val="000000"/>
          <w:spacing w:val="0"/>
          <w:sz w:val="32"/>
          <w:szCs w:val="32"/>
          <w:shd w:val="clear" w:fill="FFFFFF"/>
        </w:rPr>
        <w:t>年部门整体支出9967.51万元。其中：工资福利支出5</w:t>
      </w:r>
      <w:r>
        <w:rPr>
          <w:rFonts w:hint="eastAsia" w:ascii="仿宋" w:hAnsi="仿宋" w:eastAsia="仿宋" w:cs="仿宋"/>
          <w:b w:val="0"/>
          <w:bCs w:val="0"/>
          <w:i w:val="0"/>
          <w:iCs w:val="0"/>
          <w:caps w:val="0"/>
          <w:color w:val="000000"/>
          <w:spacing w:val="0"/>
          <w:sz w:val="32"/>
          <w:szCs w:val="32"/>
          <w:shd w:val="clear" w:fill="FFFFFF"/>
          <w:lang w:val="en-US" w:eastAsia="zh-CN"/>
        </w:rPr>
        <w:t>88.92</w:t>
      </w:r>
      <w:r>
        <w:rPr>
          <w:rFonts w:hint="eastAsia" w:ascii="仿宋" w:hAnsi="仿宋" w:eastAsia="仿宋" w:cs="仿宋"/>
          <w:b w:val="0"/>
          <w:bCs w:val="0"/>
          <w:i w:val="0"/>
          <w:iCs w:val="0"/>
          <w:caps w:val="0"/>
          <w:color w:val="000000"/>
          <w:spacing w:val="0"/>
          <w:sz w:val="32"/>
          <w:szCs w:val="32"/>
          <w:shd w:val="clear" w:fill="FFFFFF"/>
        </w:rPr>
        <w:t>万元,商品和福利支出</w:t>
      </w:r>
      <w:r>
        <w:rPr>
          <w:rFonts w:hint="eastAsia" w:ascii="仿宋" w:hAnsi="仿宋" w:eastAsia="仿宋" w:cs="仿宋"/>
          <w:b w:val="0"/>
          <w:bCs w:val="0"/>
          <w:i w:val="0"/>
          <w:iCs w:val="0"/>
          <w:caps w:val="0"/>
          <w:color w:val="000000"/>
          <w:spacing w:val="0"/>
          <w:sz w:val="32"/>
          <w:szCs w:val="32"/>
          <w:shd w:val="clear" w:fill="FFFFFF"/>
          <w:lang w:val="en-US" w:eastAsia="zh-CN"/>
        </w:rPr>
        <w:t>135.4</w:t>
      </w:r>
      <w:r>
        <w:rPr>
          <w:rFonts w:hint="eastAsia" w:ascii="仿宋" w:hAnsi="仿宋" w:eastAsia="仿宋" w:cs="仿宋"/>
          <w:b w:val="0"/>
          <w:bCs w:val="0"/>
          <w:i w:val="0"/>
          <w:iCs w:val="0"/>
          <w:caps w:val="0"/>
          <w:color w:val="000000"/>
          <w:spacing w:val="0"/>
          <w:sz w:val="32"/>
          <w:szCs w:val="32"/>
          <w:shd w:val="clear" w:fill="FFFFFF"/>
        </w:rPr>
        <w:t>万元,对个人和家庭补助支出</w:t>
      </w:r>
      <w:r>
        <w:rPr>
          <w:rFonts w:hint="eastAsia" w:ascii="仿宋" w:hAnsi="仿宋" w:eastAsia="仿宋" w:cs="仿宋"/>
          <w:b w:val="0"/>
          <w:bCs w:val="0"/>
          <w:i w:val="0"/>
          <w:iCs w:val="0"/>
          <w:caps w:val="0"/>
          <w:color w:val="000000"/>
          <w:spacing w:val="0"/>
          <w:sz w:val="32"/>
          <w:szCs w:val="32"/>
          <w:shd w:val="clear" w:fill="FFFFFF"/>
          <w:lang w:val="en-US" w:eastAsia="zh-CN"/>
        </w:rPr>
        <w:t>76.1</w:t>
      </w:r>
      <w:r>
        <w:rPr>
          <w:rFonts w:hint="eastAsia" w:ascii="仿宋" w:hAnsi="仿宋" w:eastAsia="仿宋" w:cs="仿宋"/>
          <w:b w:val="0"/>
          <w:bCs w:val="0"/>
          <w:i w:val="0"/>
          <w:iCs w:val="0"/>
          <w:caps w:val="0"/>
          <w:color w:val="000000"/>
          <w:spacing w:val="0"/>
          <w:sz w:val="32"/>
          <w:szCs w:val="32"/>
          <w:shd w:val="clear" w:fill="FFFFFF"/>
        </w:rPr>
        <w:t>万元，资本性支出</w:t>
      </w:r>
      <w:r>
        <w:rPr>
          <w:rFonts w:hint="eastAsia" w:ascii="仿宋" w:hAnsi="仿宋" w:eastAsia="仿宋" w:cs="仿宋"/>
          <w:b w:val="0"/>
          <w:bCs w:val="0"/>
          <w:i w:val="0"/>
          <w:iCs w:val="0"/>
          <w:caps w:val="0"/>
          <w:color w:val="000000"/>
          <w:spacing w:val="0"/>
          <w:sz w:val="32"/>
          <w:szCs w:val="32"/>
          <w:shd w:val="clear" w:fill="FFFFFF"/>
          <w:lang w:val="en-US" w:eastAsia="zh-CN"/>
        </w:rPr>
        <w:t>5.46</w:t>
      </w:r>
      <w:r>
        <w:rPr>
          <w:rFonts w:hint="eastAsia" w:ascii="仿宋" w:hAnsi="仿宋" w:eastAsia="仿宋" w:cs="仿宋"/>
          <w:b w:val="0"/>
          <w:bCs w:val="0"/>
          <w:i w:val="0"/>
          <w:iCs w:val="0"/>
          <w:caps w:val="0"/>
          <w:color w:val="000000"/>
          <w:spacing w:val="0"/>
          <w:sz w:val="32"/>
          <w:szCs w:val="32"/>
          <w:shd w:val="clear" w:fill="FFFFFF"/>
        </w:rPr>
        <w:t>万元</w:t>
      </w:r>
    </w:p>
    <w:p w14:paraId="0744D9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232323"/>
          <w:spacing w:val="0"/>
          <w:sz w:val="21"/>
          <w:szCs w:val="21"/>
        </w:rPr>
      </w:pPr>
      <w:r>
        <w:rPr>
          <w:rFonts w:hint="eastAsia" w:ascii="黑体" w:hAnsi="宋体" w:eastAsia="黑体" w:cs="黑体"/>
          <w:b w:val="0"/>
          <w:bCs w:val="0"/>
          <w:i w:val="0"/>
          <w:iCs w:val="0"/>
          <w:caps w:val="0"/>
          <w:color w:val="000000"/>
          <w:spacing w:val="0"/>
          <w:kern w:val="0"/>
          <w:sz w:val="32"/>
          <w:szCs w:val="32"/>
          <w:shd w:val="clear" w:fill="FFFFFF"/>
          <w:lang w:val="en-US" w:eastAsia="zh-CN" w:bidi="ar"/>
        </w:rPr>
        <w:t>二、部门整体支出管理及使用情况</w:t>
      </w:r>
    </w:p>
    <w:p w14:paraId="6400FF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rFonts w:hint="eastAsia" w:ascii="微软雅黑" w:hAnsi="微软雅黑" w:eastAsia="微软雅黑" w:cs="微软雅黑"/>
          <w:i w:val="0"/>
          <w:iCs w:val="0"/>
          <w:caps w:val="0"/>
          <w:color w:val="232323"/>
          <w:spacing w:val="0"/>
          <w:sz w:val="21"/>
          <w:szCs w:val="21"/>
        </w:rPr>
      </w:pPr>
      <w:r>
        <w:rPr>
          <w:rFonts w:hint="eastAsia" w:ascii="楷体" w:hAnsi="楷体" w:eastAsia="楷体" w:cs="楷体"/>
          <w:b/>
          <w:bCs/>
          <w:i w:val="0"/>
          <w:iCs w:val="0"/>
          <w:caps w:val="0"/>
          <w:color w:val="000000"/>
          <w:spacing w:val="0"/>
          <w:kern w:val="0"/>
          <w:sz w:val="32"/>
          <w:szCs w:val="32"/>
          <w:shd w:val="clear" w:fill="FFFFFF"/>
          <w:lang w:val="en-US" w:eastAsia="zh-CN" w:bidi="ar"/>
        </w:rPr>
        <w:t>（一）基本支出情况</w:t>
      </w:r>
    </w:p>
    <w:p w14:paraId="1D3EA3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232323"/>
          <w:spacing w:val="0"/>
          <w:sz w:val="21"/>
          <w:szCs w:val="21"/>
        </w:rPr>
      </w:pPr>
      <w:r>
        <w:rPr>
          <w:rFonts w:hint="eastAsia" w:ascii="仿宋" w:hAnsi="仿宋" w:eastAsia="仿宋" w:cs="仿宋"/>
          <w:i w:val="0"/>
          <w:iCs w:val="0"/>
          <w:caps w:val="0"/>
          <w:color w:val="000000"/>
          <w:spacing w:val="0"/>
          <w:kern w:val="0"/>
          <w:sz w:val="32"/>
          <w:szCs w:val="32"/>
          <w:shd w:val="clear" w:fill="FFFFFF"/>
          <w:lang w:val="en-US" w:eastAsia="zh-CN" w:bidi="ar"/>
        </w:rPr>
        <w:t>2024年度我单位基本支出806万元。其中：人员经费665万元，日常公用经费140.86万元，对个人和家庭补助支出76.08万元，资本性支出5.46万元。主要是为了保障单位机构正常运转、完成日常工作任务而发生的各项支出，包括用于基本工资、绩效工资、津贴补贴等人员经费以及办公费、印刷费、水电费及办公设备购置等日常公用经费。</w:t>
      </w:r>
    </w:p>
    <w:p w14:paraId="59D345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rFonts w:hint="eastAsia" w:ascii="微软雅黑" w:hAnsi="微软雅黑" w:eastAsia="微软雅黑" w:cs="微软雅黑"/>
          <w:i w:val="0"/>
          <w:iCs w:val="0"/>
          <w:caps w:val="0"/>
          <w:color w:val="232323"/>
          <w:spacing w:val="0"/>
          <w:sz w:val="21"/>
          <w:szCs w:val="21"/>
        </w:rPr>
      </w:pPr>
      <w:r>
        <w:rPr>
          <w:rFonts w:hint="eastAsia" w:ascii="楷体" w:hAnsi="楷体" w:eastAsia="楷体" w:cs="楷体"/>
          <w:b/>
          <w:bCs/>
          <w:i w:val="0"/>
          <w:iCs w:val="0"/>
          <w:caps w:val="0"/>
          <w:color w:val="000000"/>
          <w:spacing w:val="0"/>
          <w:kern w:val="0"/>
          <w:sz w:val="32"/>
          <w:szCs w:val="32"/>
          <w:shd w:val="clear" w:fill="FFFFFF"/>
          <w:lang w:val="en-US" w:eastAsia="zh-CN" w:bidi="ar"/>
        </w:rPr>
        <w:t>(二）县级专项资金情况</w:t>
      </w:r>
    </w:p>
    <w:p w14:paraId="5AA272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232323"/>
          <w:spacing w:val="0"/>
          <w:sz w:val="21"/>
          <w:szCs w:val="21"/>
        </w:rPr>
      </w:pPr>
      <w:r>
        <w:rPr>
          <w:rFonts w:hint="eastAsia" w:ascii="仿宋" w:hAnsi="仿宋" w:eastAsia="仿宋" w:cs="仿宋"/>
          <w:i w:val="0"/>
          <w:iCs w:val="0"/>
          <w:caps w:val="0"/>
          <w:color w:val="000000"/>
          <w:spacing w:val="0"/>
          <w:kern w:val="0"/>
          <w:sz w:val="32"/>
          <w:szCs w:val="32"/>
          <w:shd w:val="clear" w:fill="FFFFFF"/>
          <w:lang w:val="en-US" w:eastAsia="zh-CN" w:bidi="ar"/>
        </w:rPr>
        <w:t>2024年度我单位项目支出9089.95万元。主要是用于县城垃圾清扫保洁、清运及清理河道，垃圾场日常运行、渗漏液处理设备运营服务费、农村生活垃圾转运站等相关支出。</w:t>
      </w:r>
    </w:p>
    <w:p w14:paraId="011365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rFonts w:hint="eastAsia" w:ascii="微软雅黑" w:hAnsi="微软雅黑" w:eastAsia="微软雅黑" w:cs="微软雅黑"/>
          <w:i w:val="0"/>
          <w:iCs w:val="0"/>
          <w:caps w:val="0"/>
          <w:color w:val="232323"/>
          <w:spacing w:val="0"/>
          <w:sz w:val="21"/>
          <w:szCs w:val="21"/>
        </w:rPr>
      </w:pPr>
      <w:r>
        <w:rPr>
          <w:rFonts w:hint="eastAsia" w:ascii="楷体" w:hAnsi="楷体" w:eastAsia="楷体" w:cs="楷体"/>
          <w:b/>
          <w:bCs/>
          <w:i w:val="0"/>
          <w:iCs w:val="0"/>
          <w:caps w:val="0"/>
          <w:color w:val="232323"/>
          <w:spacing w:val="0"/>
          <w:kern w:val="0"/>
          <w:sz w:val="32"/>
          <w:szCs w:val="32"/>
          <w:shd w:val="clear" w:fill="FFFFFF"/>
          <w:lang w:val="en-US" w:eastAsia="zh-CN" w:bidi="ar"/>
        </w:rPr>
        <w:t>（三）“三公”经费情况</w:t>
      </w:r>
    </w:p>
    <w:p w14:paraId="5F1036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232323"/>
          <w:spacing w:val="0"/>
          <w:sz w:val="21"/>
          <w:szCs w:val="21"/>
        </w:rPr>
      </w:pPr>
      <w:r>
        <w:rPr>
          <w:rFonts w:hint="eastAsia" w:ascii="仿宋" w:hAnsi="仿宋" w:eastAsia="仿宋" w:cs="仿宋"/>
          <w:i w:val="0"/>
          <w:iCs w:val="0"/>
          <w:caps w:val="0"/>
          <w:color w:val="232323"/>
          <w:spacing w:val="0"/>
          <w:kern w:val="0"/>
          <w:sz w:val="32"/>
          <w:szCs w:val="32"/>
          <w:shd w:val="clear" w:fill="FFFFFF"/>
          <w:lang w:val="en-US" w:eastAsia="zh-CN" w:bidi="ar"/>
        </w:rPr>
        <w:t>1.因公出国（境）费用；</w:t>
      </w:r>
    </w:p>
    <w:p w14:paraId="46C0F1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232323"/>
          <w:spacing w:val="0"/>
          <w:sz w:val="21"/>
          <w:szCs w:val="21"/>
        </w:rPr>
      </w:pPr>
      <w:r>
        <w:rPr>
          <w:rFonts w:hint="eastAsia" w:ascii="仿宋" w:hAnsi="仿宋" w:eastAsia="仿宋" w:cs="仿宋"/>
          <w:i w:val="0"/>
          <w:iCs w:val="0"/>
          <w:caps w:val="0"/>
          <w:color w:val="232323"/>
          <w:spacing w:val="0"/>
          <w:kern w:val="0"/>
          <w:sz w:val="32"/>
          <w:szCs w:val="32"/>
          <w:shd w:val="clear" w:fill="FFFFFF"/>
          <w:lang w:val="en-US" w:eastAsia="zh-CN" w:bidi="ar"/>
        </w:rPr>
        <w:t>2024年因公出国（境）0批次0人次。</w:t>
      </w:r>
    </w:p>
    <w:p w14:paraId="4D50BE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232323"/>
          <w:spacing w:val="0"/>
          <w:sz w:val="21"/>
          <w:szCs w:val="21"/>
        </w:rPr>
      </w:pPr>
      <w:r>
        <w:rPr>
          <w:rFonts w:hint="eastAsia" w:ascii="仿宋" w:hAnsi="仿宋" w:eastAsia="仿宋" w:cs="仿宋"/>
          <w:i w:val="0"/>
          <w:iCs w:val="0"/>
          <w:caps w:val="0"/>
          <w:color w:val="232323"/>
          <w:spacing w:val="0"/>
          <w:kern w:val="0"/>
          <w:sz w:val="32"/>
          <w:szCs w:val="32"/>
          <w:shd w:val="clear" w:fill="FFFFFF"/>
          <w:lang w:val="en-US" w:eastAsia="zh-CN" w:bidi="ar"/>
        </w:rPr>
        <w:t>2.公务接待费；</w:t>
      </w:r>
    </w:p>
    <w:p w14:paraId="5BEAB4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232323"/>
          <w:spacing w:val="0"/>
          <w:sz w:val="21"/>
          <w:szCs w:val="21"/>
        </w:rPr>
      </w:pPr>
      <w:r>
        <w:rPr>
          <w:rFonts w:hint="eastAsia" w:ascii="仿宋" w:hAnsi="仿宋" w:eastAsia="仿宋" w:cs="仿宋"/>
          <w:i w:val="0"/>
          <w:iCs w:val="0"/>
          <w:caps w:val="0"/>
          <w:color w:val="000000"/>
          <w:spacing w:val="0"/>
          <w:kern w:val="0"/>
          <w:sz w:val="32"/>
          <w:szCs w:val="32"/>
          <w:shd w:val="clear" w:fill="FFFFFF"/>
          <w:lang w:val="en-US" w:eastAsia="zh-CN" w:bidi="ar"/>
        </w:rPr>
        <w:t>2024年度我单位公务接待金额为0万元，公务接待0批次0人次。</w:t>
      </w:r>
    </w:p>
    <w:p w14:paraId="2E008D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232323"/>
          <w:spacing w:val="0"/>
          <w:sz w:val="21"/>
          <w:szCs w:val="21"/>
        </w:rPr>
      </w:pPr>
      <w:r>
        <w:rPr>
          <w:rFonts w:hint="eastAsia" w:ascii="仿宋" w:hAnsi="仿宋" w:eastAsia="仿宋" w:cs="仿宋"/>
          <w:i w:val="0"/>
          <w:iCs w:val="0"/>
          <w:caps w:val="0"/>
          <w:color w:val="232323"/>
          <w:spacing w:val="0"/>
          <w:kern w:val="0"/>
          <w:sz w:val="32"/>
          <w:szCs w:val="32"/>
          <w:shd w:val="clear" w:fill="FFFFFF"/>
          <w:lang w:val="en-US" w:eastAsia="zh-CN" w:bidi="ar"/>
        </w:rPr>
        <w:t>3.公务用车购置及运行费。</w:t>
      </w:r>
    </w:p>
    <w:p w14:paraId="1E2209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仿宋" w:cs="微软雅黑"/>
          <w:i w:val="0"/>
          <w:iCs w:val="0"/>
          <w:caps w:val="0"/>
          <w:color w:val="232323"/>
          <w:spacing w:val="0"/>
          <w:sz w:val="21"/>
          <w:szCs w:val="21"/>
          <w:lang w:val="en-US" w:eastAsia="zh-CN"/>
        </w:rPr>
      </w:pPr>
      <w:r>
        <w:rPr>
          <w:rFonts w:hint="eastAsia" w:ascii="仿宋" w:hAnsi="仿宋" w:eastAsia="仿宋" w:cs="仿宋"/>
          <w:i w:val="0"/>
          <w:iCs w:val="0"/>
          <w:caps w:val="0"/>
          <w:color w:val="000000"/>
          <w:spacing w:val="0"/>
          <w:sz w:val="32"/>
          <w:szCs w:val="32"/>
          <w:shd w:val="clear" w:fill="FFFFFF"/>
        </w:rPr>
        <w:t>202</w:t>
      </w:r>
      <w:r>
        <w:rPr>
          <w:rFonts w:hint="eastAsia" w:ascii="仿宋" w:hAnsi="仿宋" w:eastAsia="仿宋" w:cs="仿宋"/>
          <w:i w:val="0"/>
          <w:iCs w:val="0"/>
          <w:caps w:val="0"/>
          <w:color w:val="000000"/>
          <w:spacing w:val="0"/>
          <w:sz w:val="32"/>
          <w:szCs w:val="32"/>
          <w:shd w:val="clear" w:fill="FFFFFF"/>
          <w:lang w:val="en-US" w:eastAsia="zh-CN"/>
        </w:rPr>
        <w:t>4</w:t>
      </w:r>
      <w:r>
        <w:rPr>
          <w:rFonts w:hint="eastAsia" w:ascii="仿宋" w:hAnsi="仿宋" w:eastAsia="仿宋" w:cs="仿宋"/>
          <w:i w:val="0"/>
          <w:iCs w:val="0"/>
          <w:caps w:val="0"/>
          <w:color w:val="000000"/>
          <w:spacing w:val="0"/>
          <w:sz w:val="32"/>
          <w:szCs w:val="32"/>
          <w:shd w:val="clear" w:fill="FFFFFF"/>
        </w:rPr>
        <w:t>年度我单位未有公务车购置。我单位本年度公务车运行费为0万元</w:t>
      </w:r>
      <w:r>
        <w:rPr>
          <w:rFonts w:hint="eastAsia" w:ascii="仿宋" w:hAnsi="仿宋" w:eastAsia="仿宋" w:cs="仿宋"/>
          <w:i w:val="0"/>
          <w:iCs w:val="0"/>
          <w:caps w:val="0"/>
          <w:color w:val="000000"/>
          <w:spacing w:val="0"/>
          <w:sz w:val="32"/>
          <w:szCs w:val="32"/>
          <w:shd w:val="clear" w:fill="FFFFFF"/>
          <w:lang w:val="en-US" w:eastAsia="zh-CN"/>
        </w:rPr>
        <w:t>.</w:t>
      </w:r>
    </w:p>
    <w:p w14:paraId="419A12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232323"/>
          <w:spacing w:val="0"/>
          <w:sz w:val="21"/>
          <w:szCs w:val="21"/>
        </w:rPr>
      </w:pPr>
      <w:r>
        <w:rPr>
          <w:rFonts w:hint="eastAsia" w:ascii="黑体" w:hAnsi="宋体" w:eastAsia="黑体" w:cs="黑体"/>
          <w:b w:val="0"/>
          <w:bCs w:val="0"/>
          <w:i w:val="0"/>
          <w:iCs w:val="0"/>
          <w:caps w:val="0"/>
          <w:color w:val="232323"/>
          <w:spacing w:val="0"/>
          <w:sz w:val="32"/>
          <w:szCs w:val="32"/>
          <w:shd w:val="clear" w:fill="FFFFFF"/>
        </w:rPr>
        <w:t>三、政府性基金预算支出情况</w:t>
      </w:r>
    </w:p>
    <w:p w14:paraId="6AE098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232323"/>
          <w:spacing w:val="0"/>
          <w:sz w:val="21"/>
          <w:szCs w:val="21"/>
        </w:rPr>
      </w:pPr>
      <w:r>
        <w:rPr>
          <w:rFonts w:hint="eastAsia" w:ascii="仿宋" w:hAnsi="仿宋" w:eastAsia="仿宋" w:cs="仿宋"/>
          <w:i w:val="0"/>
          <w:iCs w:val="0"/>
          <w:caps w:val="0"/>
          <w:color w:val="232323"/>
          <w:spacing w:val="0"/>
          <w:sz w:val="32"/>
          <w:szCs w:val="32"/>
          <w:shd w:val="clear" w:fill="FFFFFF"/>
        </w:rPr>
        <w:t>202</w:t>
      </w:r>
      <w:r>
        <w:rPr>
          <w:rFonts w:hint="eastAsia" w:ascii="仿宋" w:hAnsi="仿宋" w:eastAsia="仿宋" w:cs="仿宋"/>
          <w:i w:val="0"/>
          <w:iCs w:val="0"/>
          <w:caps w:val="0"/>
          <w:color w:val="232323"/>
          <w:spacing w:val="0"/>
          <w:sz w:val="32"/>
          <w:szCs w:val="32"/>
          <w:shd w:val="clear" w:fill="FFFFFF"/>
          <w:lang w:val="en-US" w:eastAsia="zh-CN"/>
        </w:rPr>
        <w:t>4</w:t>
      </w:r>
      <w:r>
        <w:rPr>
          <w:rFonts w:hint="eastAsia" w:ascii="仿宋" w:hAnsi="仿宋" w:eastAsia="仿宋" w:cs="仿宋"/>
          <w:i w:val="0"/>
          <w:iCs w:val="0"/>
          <w:caps w:val="0"/>
          <w:color w:val="232323"/>
          <w:spacing w:val="0"/>
          <w:sz w:val="32"/>
          <w:szCs w:val="32"/>
          <w:shd w:val="clear" w:fill="FFFFFF"/>
        </w:rPr>
        <w:t>年度单位</w:t>
      </w:r>
      <w:r>
        <w:rPr>
          <w:rFonts w:hint="eastAsia" w:ascii="仿宋" w:hAnsi="仿宋" w:eastAsia="仿宋" w:cs="仿宋"/>
          <w:i w:val="0"/>
          <w:iCs w:val="0"/>
          <w:caps w:val="0"/>
          <w:color w:val="232323"/>
          <w:spacing w:val="0"/>
          <w:sz w:val="32"/>
          <w:szCs w:val="32"/>
          <w:shd w:val="clear" w:fill="FFFFFF"/>
          <w:lang w:val="en-US" w:eastAsia="zh-CN"/>
        </w:rPr>
        <w:t>无</w:t>
      </w:r>
      <w:r>
        <w:rPr>
          <w:rFonts w:hint="eastAsia" w:ascii="仿宋" w:hAnsi="仿宋" w:eastAsia="仿宋" w:cs="仿宋"/>
          <w:i w:val="0"/>
          <w:iCs w:val="0"/>
          <w:caps w:val="0"/>
          <w:color w:val="232323"/>
          <w:spacing w:val="0"/>
          <w:sz w:val="32"/>
          <w:szCs w:val="32"/>
          <w:shd w:val="clear" w:fill="FFFFFF"/>
        </w:rPr>
        <w:t>政府性基金预算</w:t>
      </w:r>
      <w:r>
        <w:rPr>
          <w:rFonts w:hint="eastAsia" w:ascii="仿宋" w:hAnsi="仿宋" w:eastAsia="仿宋" w:cs="仿宋"/>
          <w:i w:val="0"/>
          <w:iCs w:val="0"/>
          <w:caps w:val="0"/>
          <w:color w:val="232323"/>
          <w:spacing w:val="0"/>
          <w:sz w:val="32"/>
          <w:szCs w:val="32"/>
          <w:shd w:val="clear" w:fill="FFFFFF"/>
          <w:lang w:val="en-US" w:eastAsia="zh-CN"/>
        </w:rPr>
        <w:t>支出</w:t>
      </w:r>
      <w:r>
        <w:rPr>
          <w:rFonts w:hint="eastAsia" w:ascii="仿宋" w:hAnsi="仿宋" w:eastAsia="仿宋" w:cs="仿宋"/>
          <w:i w:val="0"/>
          <w:iCs w:val="0"/>
          <w:caps w:val="0"/>
          <w:color w:val="232323"/>
          <w:spacing w:val="0"/>
          <w:sz w:val="32"/>
          <w:szCs w:val="32"/>
          <w:shd w:val="clear" w:fill="FFFFFF"/>
        </w:rPr>
        <w:t>。</w:t>
      </w:r>
    </w:p>
    <w:p w14:paraId="6FE016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232323"/>
          <w:spacing w:val="0"/>
          <w:sz w:val="21"/>
          <w:szCs w:val="21"/>
        </w:rPr>
      </w:pPr>
      <w:r>
        <w:rPr>
          <w:rFonts w:hint="eastAsia" w:ascii="黑体" w:hAnsi="宋体" w:eastAsia="黑体" w:cs="黑体"/>
          <w:b w:val="0"/>
          <w:bCs w:val="0"/>
          <w:i w:val="0"/>
          <w:iCs w:val="0"/>
          <w:caps w:val="0"/>
          <w:color w:val="232323"/>
          <w:spacing w:val="0"/>
          <w:kern w:val="0"/>
          <w:sz w:val="32"/>
          <w:szCs w:val="32"/>
          <w:shd w:val="clear" w:fill="FFFFFF"/>
          <w:lang w:val="en-US" w:eastAsia="zh-CN" w:bidi="ar"/>
        </w:rPr>
        <w:t>四、国有资本经营预算支出情况</w:t>
      </w:r>
    </w:p>
    <w:p w14:paraId="439AE5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firstLineChars="200"/>
        <w:rPr>
          <w:rFonts w:hint="eastAsia" w:ascii="微软雅黑" w:hAnsi="微软雅黑" w:eastAsia="微软雅黑" w:cs="微软雅黑"/>
          <w:i w:val="0"/>
          <w:iCs w:val="0"/>
          <w:caps w:val="0"/>
          <w:color w:val="232323"/>
          <w:spacing w:val="0"/>
          <w:sz w:val="21"/>
          <w:szCs w:val="21"/>
        </w:rPr>
      </w:pPr>
      <w:r>
        <w:rPr>
          <w:rFonts w:hint="eastAsia" w:ascii="仿宋" w:hAnsi="仿宋" w:eastAsia="仿宋" w:cs="仿宋"/>
          <w:b w:val="0"/>
          <w:bCs w:val="0"/>
          <w:i w:val="0"/>
          <w:iCs w:val="0"/>
          <w:caps w:val="0"/>
          <w:color w:val="232323"/>
          <w:spacing w:val="0"/>
          <w:sz w:val="32"/>
          <w:szCs w:val="32"/>
          <w:shd w:val="clear" w:fill="FFFFFF"/>
        </w:rPr>
        <w:t>202</w:t>
      </w:r>
      <w:r>
        <w:rPr>
          <w:rFonts w:hint="eastAsia" w:ascii="仿宋" w:hAnsi="仿宋" w:eastAsia="仿宋" w:cs="仿宋"/>
          <w:b w:val="0"/>
          <w:bCs w:val="0"/>
          <w:i w:val="0"/>
          <w:iCs w:val="0"/>
          <w:caps w:val="0"/>
          <w:color w:val="232323"/>
          <w:spacing w:val="0"/>
          <w:sz w:val="32"/>
          <w:szCs w:val="32"/>
          <w:shd w:val="clear" w:fill="FFFFFF"/>
          <w:lang w:val="en-US" w:eastAsia="zh-CN"/>
        </w:rPr>
        <w:t>4</w:t>
      </w:r>
      <w:r>
        <w:rPr>
          <w:rFonts w:hint="eastAsia" w:ascii="仿宋" w:hAnsi="仿宋" w:eastAsia="仿宋" w:cs="仿宋"/>
          <w:b w:val="0"/>
          <w:bCs w:val="0"/>
          <w:i w:val="0"/>
          <w:iCs w:val="0"/>
          <w:caps w:val="0"/>
          <w:color w:val="232323"/>
          <w:spacing w:val="0"/>
          <w:sz w:val="32"/>
          <w:szCs w:val="32"/>
          <w:shd w:val="clear" w:fill="FFFFFF"/>
        </w:rPr>
        <w:t>年度单位无国有资本经营预算支出</w:t>
      </w:r>
    </w:p>
    <w:p w14:paraId="5EC7B7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232323"/>
          <w:spacing w:val="0"/>
          <w:sz w:val="21"/>
          <w:szCs w:val="21"/>
        </w:rPr>
      </w:pPr>
      <w:r>
        <w:rPr>
          <w:rFonts w:hint="eastAsia" w:ascii="黑体" w:hAnsi="宋体" w:eastAsia="黑体" w:cs="黑体"/>
          <w:b w:val="0"/>
          <w:bCs w:val="0"/>
          <w:i w:val="0"/>
          <w:iCs w:val="0"/>
          <w:caps w:val="0"/>
          <w:color w:val="232323"/>
          <w:spacing w:val="0"/>
          <w:sz w:val="32"/>
          <w:szCs w:val="32"/>
          <w:shd w:val="clear" w:fill="FFFFFF"/>
        </w:rPr>
        <w:t>五、社会保险基金预算支出情况</w:t>
      </w:r>
    </w:p>
    <w:p w14:paraId="1C9C4D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320"/>
        <w:rPr>
          <w:rFonts w:hint="eastAsia" w:ascii="微软雅黑" w:hAnsi="微软雅黑" w:eastAsia="微软雅黑" w:cs="微软雅黑"/>
          <w:i w:val="0"/>
          <w:iCs w:val="0"/>
          <w:caps w:val="0"/>
          <w:color w:val="232323"/>
          <w:spacing w:val="0"/>
          <w:sz w:val="21"/>
          <w:szCs w:val="21"/>
        </w:rPr>
      </w:pPr>
      <w:r>
        <w:rPr>
          <w:rFonts w:hint="eastAsia" w:ascii="仿宋" w:hAnsi="仿宋" w:eastAsia="仿宋" w:cs="仿宋"/>
          <w:b w:val="0"/>
          <w:bCs w:val="0"/>
          <w:i w:val="0"/>
          <w:iCs w:val="0"/>
          <w:caps w:val="0"/>
          <w:color w:val="232323"/>
          <w:spacing w:val="0"/>
          <w:sz w:val="32"/>
          <w:szCs w:val="32"/>
          <w:shd w:val="clear" w:fill="FFFFFF"/>
        </w:rPr>
        <w:t>202</w:t>
      </w:r>
      <w:r>
        <w:rPr>
          <w:rFonts w:hint="eastAsia" w:ascii="仿宋" w:hAnsi="仿宋" w:eastAsia="仿宋" w:cs="仿宋"/>
          <w:b w:val="0"/>
          <w:bCs w:val="0"/>
          <w:i w:val="0"/>
          <w:iCs w:val="0"/>
          <w:caps w:val="0"/>
          <w:color w:val="232323"/>
          <w:spacing w:val="0"/>
          <w:sz w:val="32"/>
          <w:szCs w:val="32"/>
          <w:shd w:val="clear" w:fill="FFFFFF"/>
          <w:lang w:val="en-US" w:eastAsia="zh-CN"/>
        </w:rPr>
        <w:t>4</w:t>
      </w:r>
      <w:r>
        <w:rPr>
          <w:rFonts w:hint="eastAsia" w:ascii="仿宋" w:hAnsi="仿宋" w:eastAsia="仿宋" w:cs="仿宋"/>
          <w:b w:val="0"/>
          <w:bCs w:val="0"/>
          <w:i w:val="0"/>
          <w:iCs w:val="0"/>
          <w:caps w:val="0"/>
          <w:color w:val="232323"/>
          <w:spacing w:val="0"/>
          <w:sz w:val="32"/>
          <w:szCs w:val="32"/>
          <w:shd w:val="clear" w:fill="FFFFFF"/>
        </w:rPr>
        <w:t>年度单位无社会保险基金预算支出</w:t>
      </w:r>
    </w:p>
    <w:p w14:paraId="427855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232323"/>
          <w:spacing w:val="0"/>
          <w:sz w:val="21"/>
          <w:szCs w:val="21"/>
        </w:rPr>
      </w:pPr>
      <w:r>
        <w:rPr>
          <w:rFonts w:hint="eastAsia" w:ascii="黑体" w:hAnsi="宋体" w:eastAsia="黑体" w:cs="黑体"/>
          <w:b w:val="0"/>
          <w:bCs w:val="0"/>
          <w:i w:val="0"/>
          <w:iCs w:val="0"/>
          <w:caps w:val="0"/>
          <w:color w:val="232323"/>
          <w:spacing w:val="0"/>
          <w:sz w:val="32"/>
          <w:szCs w:val="32"/>
          <w:shd w:val="clear" w:fill="FFFFFF"/>
        </w:rPr>
        <w:t>六、部门整体支出绩效情况</w:t>
      </w:r>
    </w:p>
    <w:p w14:paraId="3B853A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232323"/>
          <w:spacing w:val="0"/>
          <w:sz w:val="21"/>
          <w:szCs w:val="21"/>
        </w:rPr>
      </w:pPr>
      <w:r>
        <w:rPr>
          <w:rFonts w:hint="eastAsia" w:ascii="仿宋" w:hAnsi="仿宋" w:eastAsia="仿宋" w:cs="仿宋"/>
          <w:i w:val="0"/>
          <w:iCs w:val="0"/>
          <w:caps w:val="0"/>
          <w:color w:val="000000"/>
          <w:spacing w:val="0"/>
          <w:sz w:val="32"/>
          <w:szCs w:val="32"/>
          <w:shd w:val="clear" w:fill="FFFFFF"/>
        </w:rPr>
        <w:t>我单位按照绩效评价的相关制度规定，认真制定绩效自评方案</w:t>
      </w:r>
      <w:r>
        <w:rPr>
          <w:rFonts w:hint="eastAsia" w:ascii="仿宋" w:hAnsi="仿宋" w:eastAsia="仿宋" w:cs="仿宋"/>
          <w:b w:val="0"/>
          <w:bCs w:val="0"/>
          <w:i w:val="0"/>
          <w:iCs w:val="0"/>
          <w:caps w:val="0"/>
          <w:color w:val="000000"/>
          <w:spacing w:val="0"/>
          <w:sz w:val="32"/>
          <w:szCs w:val="32"/>
          <w:shd w:val="clear" w:fill="FFFFFF"/>
        </w:rPr>
        <w:t>，根据评价指标体系测算，本单位整体支出总绩效得分为97.5分。评价结果等次为“优”。</w:t>
      </w:r>
    </w:p>
    <w:p w14:paraId="33AF18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232323"/>
          <w:spacing w:val="0"/>
          <w:sz w:val="21"/>
          <w:szCs w:val="21"/>
        </w:rPr>
      </w:pPr>
      <w:r>
        <w:rPr>
          <w:rFonts w:hint="eastAsia" w:ascii="黑体" w:hAnsi="宋体" w:eastAsia="黑体" w:cs="黑体"/>
          <w:b w:val="0"/>
          <w:bCs w:val="0"/>
          <w:i w:val="0"/>
          <w:iCs w:val="0"/>
          <w:caps w:val="0"/>
          <w:color w:val="232323"/>
          <w:spacing w:val="0"/>
          <w:sz w:val="32"/>
          <w:szCs w:val="32"/>
          <w:shd w:val="clear" w:fill="FFFFFF"/>
        </w:rPr>
        <w:t>七、存在的问题</w:t>
      </w:r>
    </w:p>
    <w:p w14:paraId="0F77F4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232323"/>
          <w:spacing w:val="0"/>
          <w:sz w:val="21"/>
          <w:szCs w:val="21"/>
        </w:rPr>
      </w:pPr>
      <w:r>
        <w:rPr>
          <w:rFonts w:hint="eastAsia" w:ascii="仿宋" w:hAnsi="仿宋" w:eastAsia="仿宋" w:cs="仿宋"/>
          <w:i w:val="0"/>
          <w:iCs w:val="0"/>
          <w:caps w:val="0"/>
          <w:color w:val="232323"/>
          <w:spacing w:val="0"/>
          <w:sz w:val="32"/>
          <w:szCs w:val="32"/>
          <w:shd w:val="clear" w:fill="FFFFFF"/>
        </w:rPr>
        <w:t>1.</w:t>
      </w:r>
      <w:r>
        <w:rPr>
          <w:rFonts w:hint="eastAsia" w:ascii="仿宋" w:hAnsi="仿宋" w:eastAsia="仿宋" w:cs="仿宋"/>
          <w:i w:val="0"/>
          <w:iCs w:val="0"/>
          <w:caps w:val="0"/>
          <w:color w:val="000000"/>
          <w:spacing w:val="0"/>
          <w:sz w:val="32"/>
          <w:szCs w:val="32"/>
          <w:shd w:val="clear" w:fill="FFFFFF"/>
        </w:rPr>
        <w:t>日常业务工作监督管理有待加强，市民们满意度有进一步提升空间。</w:t>
      </w:r>
    </w:p>
    <w:p w14:paraId="0CD45F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320"/>
        <w:jc w:val="left"/>
        <w:rPr>
          <w:rFonts w:hint="eastAsia" w:ascii="微软雅黑" w:hAnsi="微软雅黑" w:eastAsia="微软雅黑" w:cs="微软雅黑"/>
          <w:i w:val="0"/>
          <w:iCs w:val="0"/>
          <w:caps w:val="0"/>
          <w:color w:val="232323"/>
          <w:spacing w:val="0"/>
          <w:sz w:val="21"/>
          <w:szCs w:val="21"/>
        </w:rPr>
      </w:pPr>
      <w:r>
        <w:rPr>
          <w:rFonts w:hint="eastAsia" w:ascii="仿宋" w:hAnsi="仿宋" w:eastAsia="仿宋" w:cs="仿宋"/>
          <w:i w:val="0"/>
          <w:iCs w:val="0"/>
          <w:caps w:val="0"/>
          <w:color w:val="232323"/>
          <w:spacing w:val="0"/>
          <w:sz w:val="32"/>
          <w:szCs w:val="32"/>
          <w:shd w:val="clear" w:fill="FFFFFF"/>
        </w:rPr>
        <w:t>  2.</w:t>
      </w:r>
      <w:r>
        <w:rPr>
          <w:rFonts w:hint="eastAsia" w:ascii="仿宋" w:hAnsi="仿宋" w:eastAsia="仿宋" w:cs="仿宋"/>
          <w:i w:val="0"/>
          <w:iCs w:val="0"/>
          <w:caps w:val="0"/>
          <w:color w:val="000000"/>
          <w:spacing w:val="0"/>
          <w:sz w:val="32"/>
          <w:szCs w:val="32"/>
          <w:shd w:val="clear" w:fill="FFFFFF"/>
        </w:rPr>
        <w:t>固定资产的管理需配置专管部门和专管人员。</w:t>
      </w:r>
    </w:p>
    <w:p w14:paraId="0F3568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232323"/>
          <w:spacing w:val="0"/>
          <w:sz w:val="21"/>
          <w:szCs w:val="21"/>
        </w:rPr>
      </w:pPr>
      <w:r>
        <w:rPr>
          <w:rFonts w:hint="eastAsia" w:ascii="黑体" w:hAnsi="宋体" w:eastAsia="黑体" w:cs="黑体"/>
          <w:b w:val="0"/>
          <w:bCs w:val="0"/>
          <w:i w:val="0"/>
          <w:iCs w:val="0"/>
          <w:caps w:val="0"/>
          <w:color w:val="232323"/>
          <w:spacing w:val="0"/>
          <w:sz w:val="32"/>
          <w:szCs w:val="32"/>
          <w:shd w:val="clear" w:fill="FFFFFF"/>
        </w:rPr>
        <w:t>八、改进措施及有关建议</w:t>
      </w:r>
    </w:p>
    <w:p w14:paraId="40EE43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232323"/>
          <w:spacing w:val="0"/>
          <w:sz w:val="21"/>
          <w:szCs w:val="21"/>
        </w:rPr>
      </w:pPr>
      <w:r>
        <w:rPr>
          <w:rFonts w:hint="eastAsia" w:ascii="仿宋" w:hAnsi="仿宋" w:eastAsia="仿宋" w:cs="仿宋"/>
          <w:b w:val="0"/>
          <w:bCs w:val="0"/>
          <w:i w:val="0"/>
          <w:iCs w:val="0"/>
          <w:caps w:val="0"/>
          <w:color w:val="000000"/>
          <w:spacing w:val="0"/>
          <w:sz w:val="32"/>
          <w:szCs w:val="32"/>
          <w:shd w:val="clear" w:fill="FFFFFF"/>
        </w:rPr>
        <w:t>1.加大环卫清扫、保洁及清运力度，努力营造整洁优美的市容环境卫生。</w:t>
      </w:r>
    </w:p>
    <w:p w14:paraId="7E3092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232323"/>
          <w:spacing w:val="0"/>
          <w:sz w:val="21"/>
          <w:szCs w:val="21"/>
        </w:rPr>
      </w:pPr>
      <w:r>
        <w:rPr>
          <w:rFonts w:hint="eastAsia" w:ascii="仿宋" w:hAnsi="仿宋" w:eastAsia="仿宋" w:cs="仿宋"/>
          <w:b w:val="0"/>
          <w:bCs w:val="0"/>
          <w:i w:val="0"/>
          <w:iCs w:val="0"/>
          <w:caps w:val="0"/>
          <w:color w:val="000000"/>
          <w:spacing w:val="0"/>
          <w:sz w:val="32"/>
          <w:szCs w:val="32"/>
          <w:shd w:val="clear" w:fill="FFFFFF"/>
        </w:rPr>
        <w:t>2.强化内部管理，建立健全制度。</w:t>
      </w:r>
    </w:p>
    <w:p w14:paraId="61BB4A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232323"/>
          <w:spacing w:val="0"/>
          <w:sz w:val="21"/>
          <w:szCs w:val="21"/>
        </w:rPr>
      </w:pPr>
      <w:r>
        <w:rPr>
          <w:rFonts w:hint="eastAsia" w:ascii="仿宋" w:hAnsi="仿宋" w:eastAsia="仿宋" w:cs="仿宋"/>
          <w:b w:val="0"/>
          <w:bCs w:val="0"/>
          <w:i w:val="0"/>
          <w:iCs w:val="0"/>
          <w:caps w:val="0"/>
          <w:color w:val="000000"/>
          <w:spacing w:val="0"/>
          <w:sz w:val="32"/>
          <w:szCs w:val="32"/>
          <w:shd w:val="clear" w:fill="FFFFFF"/>
        </w:rPr>
        <w:t>3.加强环卫监察管理，确保街面清扫、保洁质量。</w:t>
      </w:r>
    </w:p>
    <w:p w14:paraId="4E58C0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232323"/>
          <w:spacing w:val="0"/>
          <w:sz w:val="21"/>
          <w:szCs w:val="21"/>
        </w:rPr>
      </w:pPr>
      <w:r>
        <w:rPr>
          <w:rFonts w:hint="eastAsia" w:ascii="仿宋" w:hAnsi="仿宋" w:eastAsia="仿宋" w:cs="仿宋"/>
          <w:b w:val="0"/>
          <w:bCs w:val="0"/>
          <w:i w:val="0"/>
          <w:iCs w:val="0"/>
          <w:caps w:val="0"/>
          <w:color w:val="000000"/>
          <w:spacing w:val="0"/>
          <w:sz w:val="32"/>
          <w:szCs w:val="32"/>
          <w:shd w:val="clear" w:fill="FFFFFF"/>
        </w:rPr>
        <w:t>4.建立健全各项管理制度。</w:t>
      </w:r>
    </w:p>
    <w:p w14:paraId="4E175C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232323"/>
          <w:spacing w:val="0"/>
          <w:sz w:val="21"/>
          <w:szCs w:val="21"/>
        </w:rPr>
      </w:pPr>
      <w:r>
        <w:rPr>
          <w:rFonts w:hint="eastAsia" w:ascii="仿宋" w:hAnsi="仿宋" w:eastAsia="仿宋" w:cs="仿宋"/>
          <w:b/>
          <w:bCs/>
          <w:i w:val="0"/>
          <w:iCs w:val="0"/>
          <w:caps w:val="0"/>
          <w:color w:val="232323"/>
          <w:spacing w:val="0"/>
          <w:sz w:val="32"/>
          <w:szCs w:val="32"/>
          <w:shd w:val="clear" w:fill="FFFFFF"/>
        </w:rPr>
        <w:t> </w:t>
      </w:r>
    </w:p>
    <w:p w14:paraId="32688A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32323"/>
          <w:spacing w:val="0"/>
          <w:sz w:val="21"/>
          <w:szCs w:val="21"/>
        </w:rPr>
      </w:pPr>
      <w:r>
        <w:rPr>
          <w:rFonts w:hint="eastAsia" w:ascii="仿宋" w:hAnsi="仿宋" w:eastAsia="仿宋" w:cs="仿宋"/>
          <w:b/>
          <w:bCs/>
          <w:i w:val="0"/>
          <w:iCs w:val="0"/>
          <w:caps w:val="0"/>
          <w:color w:val="232323"/>
          <w:spacing w:val="0"/>
          <w:sz w:val="32"/>
          <w:szCs w:val="32"/>
          <w:shd w:val="clear" w:fill="FFFFFF"/>
        </w:rPr>
        <w:t>       </w:t>
      </w:r>
    </w:p>
    <w:p w14:paraId="5E659D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32323"/>
          <w:spacing w:val="0"/>
          <w:sz w:val="21"/>
          <w:szCs w:val="21"/>
        </w:rPr>
      </w:pPr>
      <w:r>
        <w:rPr>
          <w:rFonts w:hint="eastAsia" w:ascii="仿宋" w:hAnsi="仿宋" w:eastAsia="仿宋" w:cs="仿宋"/>
          <w:b w:val="0"/>
          <w:bCs w:val="0"/>
          <w:i w:val="0"/>
          <w:iCs w:val="0"/>
          <w:caps w:val="0"/>
          <w:color w:val="232323"/>
          <w:spacing w:val="0"/>
          <w:sz w:val="24"/>
          <w:szCs w:val="24"/>
          <w:shd w:val="clear" w:fill="FFFFFF"/>
        </w:rPr>
        <w:t> </w:t>
      </w:r>
    </w:p>
    <w:p w14:paraId="192E62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32323"/>
          <w:spacing w:val="0"/>
          <w:sz w:val="21"/>
          <w:szCs w:val="21"/>
        </w:rPr>
      </w:pPr>
      <w:r>
        <w:rPr>
          <w:rFonts w:hint="eastAsia" w:ascii="仿宋" w:hAnsi="仿宋" w:eastAsia="仿宋" w:cs="仿宋"/>
          <w:b w:val="0"/>
          <w:bCs w:val="0"/>
          <w:i w:val="0"/>
          <w:iCs w:val="0"/>
          <w:caps w:val="0"/>
          <w:color w:val="232323"/>
          <w:spacing w:val="0"/>
          <w:sz w:val="24"/>
          <w:szCs w:val="24"/>
          <w:shd w:val="clear" w:fill="FFFFFF"/>
        </w:rPr>
        <w:t> </w:t>
      </w:r>
    </w:p>
    <w:p w14:paraId="3EB0CE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880" w:right="0" w:hanging="883"/>
        <w:jc w:val="center"/>
        <w:rPr>
          <w:rFonts w:hint="eastAsia" w:ascii="宋体" w:hAnsi="宋体" w:eastAsia="宋体" w:cs="宋体"/>
          <w:b/>
          <w:bCs/>
          <w:i w:val="0"/>
          <w:iCs w:val="0"/>
          <w:caps w:val="0"/>
          <w:color w:val="232323"/>
          <w:spacing w:val="0"/>
          <w:kern w:val="0"/>
          <w:sz w:val="44"/>
          <w:szCs w:val="44"/>
          <w:shd w:val="clear" w:fill="FFFFFF"/>
          <w:lang w:val="en-US" w:eastAsia="zh-CN" w:bidi="ar"/>
        </w:rPr>
      </w:pPr>
    </w:p>
    <w:p w14:paraId="105E0B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880" w:right="0" w:hanging="883"/>
        <w:jc w:val="center"/>
        <w:rPr>
          <w:rFonts w:hint="eastAsia" w:ascii="宋体" w:hAnsi="宋体" w:eastAsia="宋体" w:cs="宋体"/>
          <w:b/>
          <w:bCs/>
          <w:i w:val="0"/>
          <w:iCs w:val="0"/>
          <w:caps w:val="0"/>
          <w:color w:val="232323"/>
          <w:spacing w:val="0"/>
          <w:kern w:val="0"/>
          <w:sz w:val="44"/>
          <w:szCs w:val="44"/>
          <w:shd w:val="clear" w:fill="FFFFFF"/>
          <w:lang w:val="en-US" w:eastAsia="zh-CN" w:bidi="ar"/>
        </w:rPr>
      </w:pPr>
    </w:p>
    <w:p w14:paraId="6C6E30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880" w:right="0" w:hanging="883"/>
        <w:jc w:val="center"/>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b/>
          <w:bCs/>
          <w:i w:val="0"/>
          <w:iCs w:val="0"/>
          <w:caps w:val="0"/>
          <w:color w:val="232323"/>
          <w:spacing w:val="0"/>
          <w:kern w:val="0"/>
          <w:sz w:val="44"/>
          <w:szCs w:val="44"/>
          <w:shd w:val="clear" w:fill="FFFFFF"/>
          <w:lang w:val="en-US" w:eastAsia="zh-CN" w:bidi="ar"/>
        </w:rPr>
        <w:t>隆回县城市管理综合服务中心城区垃圾</w:t>
      </w:r>
    </w:p>
    <w:p w14:paraId="25F6E5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880" w:right="0" w:hanging="883"/>
        <w:jc w:val="center"/>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b/>
          <w:bCs/>
          <w:i w:val="0"/>
          <w:iCs w:val="0"/>
          <w:caps w:val="0"/>
          <w:color w:val="232323"/>
          <w:spacing w:val="0"/>
          <w:kern w:val="0"/>
          <w:sz w:val="44"/>
          <w:szCs w:val="44"/>
          <w:shd w:val="clear" w:fill="FFFFFF"/>
          <w:lang w:val="en-US" w:eastAsia="zh-CN" w:bidi="ar"/>
        </w:rPr>
        <w:t>清扫清运专项资金绩效部门评价报告</w:t>
      </w:r>
    </w:p>
    <w:p w14:paraId="664C86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232323"/>
          <w:spacing w:val="0"/>
        </w:rPr>
      </w:pPr>
      <w:r>
        <w:rPr>
          <w:rFonts w:hint="eastAsia" w:ascii="楷体" w:hAnsi="楷体" w:eastAsia="楷体" w:cs="楷体"/>
          <w:b/>
          <w:bCs/>
          <w:i w:val="0"/>
          <w:iCs w:val="0"/>
          <w:caps w:val="0"/>
          <w:color w:val="232323"/>
          <w:spacing w:val="0"/>
          <w:sz w:val="32"/>
          <w:szCs w:val="32"/>
          <w:shd w:val="clear" w:fill="FFFFFF"/>
        </w:rPr>
        <w:t> </w:t>
      </w:r>
    </w:p>
    <w:p w14:paraId="73E55C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232323"/>
          <w:spacing w:val="0"/>
          <w:sz w:val="21"/>
          <w:szCs w:val="21"/>
        </w:rPr>
      </w:pPr>
      <w:r>
        <w:rPr>
          <w:rFonts w:hint="eastAsia" w:ascii="黑体" w:hAnsi="宋体" w:eastAsia="黑体" w:cs="黑体"/>
          <w:b w:val="0"/>
          <w:bCs w:val="0"/>
          <w:i w:val="0"/>
          <w:iCs w:val="0"/>
          <w:caps w:val="0"/>
          <w:color w:val="232323"/>
          <w:spacing w:val="0"/>
          <w:kern w:val="0"/>
          <w:sz w:val="32"/>
          <w:szCs w:val="32"/>
          <w:shd w:val="clear" w:fill="FFFFFF"/>
          <w:lang w:val="en-US" w:eastAsia="zh-CN" w:bidi="ar"/>
        </w:rPr>
        <w:t>一、项目概况</w:t>
      </w:r>
    </w:p>
    <w:p w14:paraId="5B513A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8"/>
        <w:jc w:val="left"/>
        <w:rPr>
          <w:rFonts w:hint="eastAsia" w:ascii="微软雅黑" w:hAnsi="微软雅黑" w:eastAsia="微软雅黑" w:cs="微软雅黑"/>
          <w:i w:val="0"/>
          <w:iCs w:val="0"/>
          <w:caps w:val="0"/>
          <w:color w:val="232323"/>
          <w:spacing w:val="0"/>
          <w:sz w:val="21"/>
          <w:szCs w:val="21"/>
        </w:rPr>
      </w:pPr>
      <w:r>
        <w:rPr>
          <w:rFonts w:hint="eastAsia" w:ascii="仿宋" w:hAnsi="仿宋" w:eastAsia="仿宋" w:cs="仿宋"/>
          <w:i w:val="0"/>
          <w:iCs w:val="0"/>
          <w:caps w:val="0"/>
          <w:color w:val="232323"/>
          <w:spacing w:val="-8"/>
          <w:kern w:val="0"/>
          <w:sz w:val="32"/>
          <w:szCs w:val="32"/>
          <w:shd w:val="clear" w:fill="FFFFFF"/>
          <w:lang w:val="en-US" w:eastAsia="zh-CN" w:bidi="ar"/>
        </w:rPr>
        <w:t>为进一步提高隆回县城区环卫作业质量及环境卫生水平，实现城市管理精细化目标，隆回县城市管理综合服务中心根据政府采购程序，通过公开招投标方式，与第三方签订城区垃圾清扫清运合同，保障城区生活垃圾做到日产日清，清扫保洁面积约437.8万平方米，城区日平均清运垃圾约为180吨。隆回县城市管理综合服务中心对第三方公司工作质量进行监督考核，对发现的问题进行及时解决，第三方公司负责设备维护及车辆运行。</w:t>
      </w:r>
    </w:p>
    <w:p w14:paraId="50EF1C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232323"/>
          <w:spacing w:val="0"/>
          <w:sz w:val="21"/>
          <w:szCs w:val="21"/>
        </w:rPr>
      </w:pPr>
      <w:r>
        <w:rPr>
          <w:rFonts w:hint="eastAsia" w:ascii="仿宋" w:hAnsi="仿宋" w:eastAsia="仿宋" w:cs="仿宋"/>
          <w:i w:val="0"/>
          <w:iCs w:val="0"/>
          <w:caps w:val="0"/>
          <w:color w:val="232323"/>
          <w:spacing w:val="0"/>
          <w:kern w:val="0"/>
          <w:sz w:val="32"/>
          <w:szCs w:val="32"/>
          <w:shd w:val="clear" w:fill="FFFFFF"/>
          <w:lang w:val="en-US" w:eastAsia="zh-CN" w:bidi="ar"/>
        </w:rPr>
        <w:t>隆回县城市管理综合服务中心在城区垃圾清扫清运上监管环卫设施，确保垃圾桶的设施完好率且周边整齐，保证作业服务范围内的生活垃圾日产日清，消除污染、美化环境，对城市生活垃圾进行无害化处理和资源化利用，从而促进经济可持续发展，构建和谐社会为居民提供良好的生活环境。</w:t>
      </w:r>
    </w:p>
    <w:p w14:paraId="0296B4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232323"/>
          <w:spacing w:val="0"/>
          <w:sz w:val="21"/>
          <w:szCs w:val="21"/>
        </w:rPr>
      </w:pPr>
      <w:r>
        <w:rPr>
          <w:rFonts w:hint="eastAsia" w:ascii="黑体" w:hAnsi="宋体" w:eastAsia="黑体" w:cs="黑体"/>
          <w:b w:val="0"/>
          <w:bCs w:val="0"/>
          <w:i w:val="0"/>
          <w:iCs w:val="0"/>
          <w:caps w:val="0"/>
          <w:color w:val="232323"/>
          <w:spacing w:val="0"/>
          <w:kern w:val="0"/>
          <w:sz w:val="32"/>
          <w:szCs w:val="32"/>
          <w:shd w:val="clear" w:fill="FFFFFF"/>
          <w:lang w:val="en-US" w:eastAsia="zh-CN" w:bidi="ar"/>
        </w:rPr>
        <w:t>二、项目资金使用及管理情况</w:t>
      </w:r>
    </w:p>
    <w:p w14:paraId="63A159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rFonts w:hint="eastAsia" w:ascii="微软雅黑" w:hAnsi="微软雅黑" w:eastAsia="微软雅黑" w:cs="微软雅黑"/>
          <w:i w:val="0"/>
          <w:iCs w:val="0"/>
          <w:caps w:val="0"/>
          <w:color w:val="232323"/>
          <w:spacing w:val="0"/>
          <w:sz w:val="21"/>
          <w:szCs w:val="21"/>
        </w:rPr>
      </w:pPr>
      <w:r>
        <w:rPr>
          <w:rFonts w:hint="eastAsia" w:ascii="楷体" w:hAnsi="楷体" w:eastAsia="楷体" w:cs="楷体"/>
          <w:b/>
          <w:bCs/>
          <w:i w:val="0"/>
          <w:iCs w:val="0"/>
          <w:caps w:val="0"/>
          <w:color w:val="232323"/>
          <w:spacing w:val="0"/>
          <w:kern w:val="0"/>
          <w:sz w:val="32"/>
          <w:szCs w:val="32"/>
          <w:shd w:val="clear" w:fill="FFFFFF"/>
          <w:lang w:val="en-US" w:eastAsia="zh-CN" w:bidi="ar"/>
        </w:rPr>
        <w:t>（一）项目资金到位、投入等情况分析</w:t>
      </w:r>
    </w:p>
    <w:p w14:paraId="5A19A7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8"/>
        <w:jc w:val="left"/>
        <w:rPr>
          <w:rFonts w:hint="eastAsia" w:ascii="微软雅黑" w:hAnsi="微软雅黑" w:eastAsia="微软雅黑" w:cs="微软雅黑"/>
          <w:i w:val="0"/>
          <w:iCs w:val="0"/>
          <w:caps w:val="0"/>
          <w:color w:val="232323"/>
          <w:spacing w:val="0"/>
          <w:sz w:val="21"/>
          <w:szCs w:val="21"/>
        </w:rPr>
      </w:pPr>
      <w:r>
        <w:rPr>
          <w:rFonts w:hint="eastAsia" w:ascii="仿宋" w:hAnsi="仿宋" w:eastAsia="仿宋" w:cs="仿宋"/>
          <w:i w:val="0"/>
          <w:iCs w:val="0"/>
          <w:caps w:val="0"/>
          <w:color w:val="232323"/>
          <w:spacing w:val="-8"/>
          <w:kern w:val="0"/>
          <w:sz w:val="32"/>
          <w:szCs w:val="32"/>
          <w:shd w:val="clear" w:fill="FFFFFF"/>
          <w:lang w:val="en-US" w:eastAsia="zh-CN" w:bidi="ar"/>
        </w:rPr>
        <w:t>隆回县财政局2024年预算安排隆回县城市管理综合服务中心垃圾清扫运费4023.3万元，预算资金已全额拨付到位</w:t>
      </w:r>
      <w:r>
        <w:rPr>
          <w:rFonts w:hint="eastAsia" w:ascii="宋体" w:hAnsi="宋体" w:eastAsia="宋体" w:cs="宋体"/>
          <w:i w:val="0"/>
          <w:iCs w:val="0"/>
          <w:caps w:val="0"/>
          <w:color w:val="232323"/>
          <w:spacing w:val="-8"/>
          <w:kern w:val="0"/>
          <w:sz w:val="32"/>
          <w:szCs w:val="32"/>
          <w:shd w:val="clear" w:fill="FFFFFF"/>
          <w:lang w:val="en-US" w:eastAsia="zh-CN" w:bidi="ar"/>
        </w:rPr>
        <w:t>。</w:t>
      </w:r>
    </w:p>
    <w:p w14:paraId="7D54CB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232323"/>
          <w:spacing w:val="0"/>
          <w:sz w:val="21"/>
          <w:szCs w:val="21"/>
        </w:rPr>
      </w:pPr>
      <w:r>
        <w:rPr>
          <w:rFonts w:hint="eastAsia" w:ascii="仿宋" w:hAnsi="仿宋" w:eastAsia="仿宋" w:cs="仿宋"/>
          <w:i w:val="0"/>
          <w:iCs w:val="0"/>
          <w:caps w:val="0"/>
          <w:color w:val="232323"/>
          <w:spacing w:val="0"/>
          <w:kern w:val="0"/>
          <w:sz w:val="32"/>
          <w:szCs w:val="32"/>
          <w:shd w:val="clear" w:fill="FFFFFF"/>
          <w:lang w:val="en-US" w:eastAsia="zh-CN" w:bidi="ar"/>
        </w:rPr>
        <w:t>专项资金的使用全部实行专账管理、专款专用、严格把关，专项资金财政拨款到位后及时进行了项目开展和投入。</w:t>
      </w:r>
    </w:p>
    <w:p w14:paraId="0D5A45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楷体" w:hAnsi="楷体" w:eastAsia="楷体" w:cs="楷体"/>
          <w:b/>
          <w:bCs/>
          <w:i w:val="0"/>
          <w:iCs w:val="0"/>
          <w:caps w:val="0"/>
          <w:color w:val="232323"/>
          <w:spacing w:val="0"/>
          <w:sz w:val="21"/>
          <w:szCs w:val="21"/>
        </w:rPr>
      </w:pPr>
      <w:r>
        <w:rPr>
          <w:rFonts w:hint="eastAsia" w:ascii="楷体" w:hAnsi="楷体" w:eastAsia="楷体" w:cs="楷体"/>
          <w:b/>
          <w:bCs/>
          <w:i w:val="0"/>
          <w:iCs w:val="0"/>
          <w:caps w:val="0"/>
          <w:color w:val="232323"/>
          <w:spacing w:val="0"/>
          <w:kern w:val="0"/>
          <w:sz w:val="32"/>
          <w:szCs w:val="32"/>
          <w:shd w:val="clear" w:fill="FFFFFF"/>
          <w:lang w:val="en-US" w:eastAsia="zh-CN" w:bidi="ar"/>
        </w:rPr>
        <w:t>（二）项目资金管理情况分析，主要包括管理制度、办法的制订及执行情况</w:t>
      </w:r>
    </w:p>
    <w:p w14:paraId="3097E5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232323"/>
          <w:spacing w:val="0"/>
          <w:sz w:val="21"/>
          <w:szCs w:val="21"/>
        </w:rPr>
      </w:pPr>
      <w:r>
        <w:rPr>
          <w:rFonts w:hint="eastAsia" w:ascii="仿宋" w:hAnsi="仿宋" w:eastAsia="仿宋" w:cs="仿宋"/>
          <w:i w:val="0"/>
          <w:iCs w:val="0"/>
          <w:caps w:val="0"/>
          <w:color w:val="232323"/>
          <w:spacing w:val="0"/>
          <w:kern w:val="0"/>
          <w:sz w:val="32"/>
          <w:szCs w:val="32"/>
          <w:shd w:val="clear" w:fill="FFFFFF"/>
          <w:lang w:val="en-US" w:eastAsia="zh-CN" w:bidi="ar"/>
        </w:rPr>
        <w:t>隆回县城市管理综合服务中心制定了《专项资金管理办法》，按照本项目资金的使用全部实行专账管理，制定资金的管理措施，提高资金的使用效益，确保资金及时到位，使项目顺利进行。一是财政资金严格专款专用，严格支出审核，严格报账管理。确保资金使用规范合理。对项目资金按照合同进度拨款，保证了专款专用。二是基本做到资金来源渠道清、会计核算清、支出账目清、支出资料齐全。</w:t>
      </w:r>
    </w:p>
    <w:p w14:paraId="3525C1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232323"/>
          <w:spacing w:val="0"/>
          <w:sz w:val="21"/>
          <w:szCs w:val="21"/>
        </w:rPr>
      </w:pPr>
      <w:r>
        <w:rPr>
          <w:rFonts w:hint="eastAsia" w:ascii="黑体" w:hAnsi="宋体" w:eastAsia="黑体" w:cs="黑体"/>
          <w:b w:val="0"/>
          <w:bCs w:val="0"/>
          <w:i w:val="0"/>
          <w:iCs w:val="0"/>
          <w:caps w:val="0"/>
          <w:color w:val="232323"/>
          <w:spacing w:val="0"/>
          <w:kern w:val="0"/>
          <w:sz w:val="32"/>
          <w:szCs w:val="32"/>
          <w:shd w:val="clear" w:fill="FFFFFF"/>
          <w:lang w:val="en-US" w:eastAsia="zh-CN" w:bidi="ar"/>
        </w:rPr>
        <w:t>三、项目组织实施情况</w:t>
      </w:r>
    </w:p>
    <w:p w14:paraId="13A926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8"/>
        <w:jc w:val="left"/>
        <w:rPr>
          <w:rFonts w:hint="eastAsia" w:ascii="微软雅黑" w:hAnsi="微软雅黑" w:eastAsia="微软雅黑" w:cs="微软雅黑"/>
          <w:i w:val="0"/>
          <w:iCs w:val="0"/>
          <w:caps w:val="0"/>
          <w:color w:val="232323"/>
          <w:spacing w:val="0"/>
          <w:sz w:val="21"/>
          <w:szCs w:val="21"/>
        </w:rPr>
      </w:pPr>
      <w:r>
        <w:rPr>
          <w:rFonts w:hint="eastAsia" w:ascii="仿宋" w:hAnsi="仿宋" w:eastAsia="仿宋" w:cs="仿宋"/>
          <w:i w:val="0"/>
          <w:iCs w:val="0"/>
          <w:caps w:val="0"/>
          <w:color w:val="232323"/>
          <w:spacing w:val="-8"/>
          <w:kern w:val="0"/>
          <w:sz w:val="32"/>
          <w:szCs w:val="32"/>
          <w:shd w:val="clear" w:fill="FFFFFF"/>
          <w:lang w:val="en-US" w:eastAsia="zh-CN" w:bidi="ar"/>
        </w:rPr>
        <w:t>1.隆回县城区垃圾清扫清运主要采用以公开招标外包方式，隆回县城区垃圾清运承包湖南向往管理有限公司隆回分公司、上海勤泽美业环境技术服务有限公司隆回分公司、中鑫航（深圳）实业环境集团有限公司隆回县桃花坪分公司、隆回县隆城环境服务有限公司四家保洁公司，</w:t>
      </w:r>
    </w:p>
    <w:p w14:paraId="422F0A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232323"/>
          <w:spacing w:val="0"/>
          <w:sz w:val="21"/>
          <w:szCs w:val="21"/>
        </w:rPr>
      </w:pPr>
      <w:r>
        <w:rPr>
          <w:rFonts w:hint="eastAsia" w:ascii="仿宋" w:hAnsi="仿宋" w:eastAsia="仿宋" w:cs="仿宋"/>
          <w:i w:val="0"/>
          <w:iCs w:val="0"/>
          <w:caps w:val="0"/>
          <w:color w:val="232323"/>
          <w:spacing w:val="0"/>
          <w:kern w:val="0"/>
          <w:sz w:val="32"/>
          <w:szCs w:val="32"/>
          <w:shd w:val="clear" w:fill="FFFFFF"/>
          <w:lang w:val="en-US" w:eastAsia="zh-CN" w:bidi="ar"/>
        </w:rPr>
        <w:t>2.2022年9月5日，根据市政府相关文件规定，城区部分垃圾转运至新邵垃圾焚烧发电厂处理，转运费按30元/吨的价格计费；转运费由于没有过磅调减，采取折算的方式计算，即5吨级水平垃圾压缩站每次满载压缩按4吨重量计算、8吨级垂直垃圾压缩站每次满载压缩按7吨重量计算。</w:t>
      </w:r>
    </w:p>
    <w:p w14:paraId="2F1E61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232323"/>
          <w:spacing w:val="0"/>
          <w:sz w:val="21"/>
          <w:szCs w:val="21"/>
        </w:rPr>
      </w:pPr>
      <w:r>
        <w:rPr>
          <w:rFonts w:hint="eastAsia" w:ascii="仿宋" w:hAnsi="仿宋" w:eastAsia="仿宋" w:cs="仿宋"/>
          <w:i w:val="0"/>
          <w:iCs w:val="0"/>
          <w:caps w:val="0"/>
          <w:color w:val="232323"/>
          <w:spacing w:val="0"/>
          <w:kern w:val="0"/>
          <w:sz w:val="32"/>
          <w:szCs w:val="32"/>
          <w:shd w:val="clear" w:fill="FFFFFF"/>
          <w:lang w:val="en-US" w:eastAsia="zh-CN" w:bidi="ar"/>
        </w:rPr>
        <w:t>3.为确保隆回县城区垃圾清扫清运项目的顺利实施，隆回县城市管理综合服务中心严格按照相关制度，安排专人对城区各片区进行管理，对清扫保洁 、清运工作进行督查考核，建立垃圾收集、运输体系，包括作业时间、作业频次、作业线路、作业程序等，确保隆回县城区垃圾及时清扫清运，做到发现问题及时整改。</w:t>
      </w:r>
    </w:p>
    <w:p w14:paraId="46E7FB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232323"/>
          <w:spacing w:val="0"/>
          <w:sz w:val="21"/>
          <w:szCs w:val="21"/>
        </w:rPr>
      </w:pPr>
      <w:r>
        <w:rPr>
          <w:rFonts w:hint="eastAsia" w:ascii="黑体" w:hAnsi="宋体" w:eastAsia="黑体" w:cs="黑体"/>
          <w:b w:val="0"/>
          <w:bCs w:val="0"/>
          <w:i w:val="0"/>
          <w:iCs w:val="0"/>
          <w:caps w:val="0"/>
          <w:color w:val="232323"/>
          <w:spacing w:val="0"/>
          <w:kern w:val="0"/>
          <w:sz w:val="32"/>
          <w:szCs w:val="32"/>
          <w:shd w:val="clear" w:fill="FFFFFF"/>
          <w:lang w:val="en-US" w:eastAsia="zh-CN" w:bidi="ar"/>
        </w:rPr>
        <w:t>四、项目绩效情况</w:t>
      </w:r>
    </w:p>
    <w:p w14:paraId="2FF09D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232323"/>
          <w:spacing w:val="0"/>
          <w:sz w:val="21"/>
          <w:szCs w:val="21"/>
        </w:rPr>
      </w:pPr>
      <w:r>
        <w:rPr>
          <w:rFonts w:hint="eastAsia" w:ascii="仿宋" w:hAnsi="仿宋" w:eastAsia="仿宋" w:cs="仿宋"/>
          <w:i w:val="0"/>
          <w:iCs w:val="0"/>
          <w:caps w:val="0"/>
          <w:color w:val="232323"/>
          <w:spacing w:val="0"/>
          <w:sz w:val="32"/>
          <w:szCs w:val="32"/>
          <w:shd w:val="clear" w:fill="FFFFFF"/>
        </w:rPr>
        <w:t>1.项目的经济性分析：依照我县城区的垃圾清扫保洁、运作业标准，执行四家公司约9.23元/平方米的承包单价。</w:t>
      </w:r>
    </w:p>
    <w:p w14:paraId="3CC840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232323"/>
          <w:spacing w:val="0"/>
          <w:sz w:val="21"/>
          <w:szCs w:val="21"/>
        </w:rPr>
      </w:pPr>
      <w:r>
        <w:rPr>
          <w:rFonts w:hint="eastAsia" w:ascii="仿宋" w:hAnsi="仿宋" w:eastAsia="仿宋" w:cs="仿宋"/>
          <w:i w:val="0"/>
          <w:iCs w:val="0"/>
          <w:caps w:val="0"/>
          <w:color w:val="232323"/>
          <w:spacing w:val="0"/>
          <w:kern w:val="0"/>
          <w:sz w:val="32"/>
          <w:szCs w:val="32"/>
          <w:shd w:val="clear" w:fill="FFFFFF"/>
          <w:lang w:val="en-US" w:eastAsia="zh-CN" w:bidi="ar"/>
        </w:rPr>
        <w:t>2.项目的效率性分析：在财政专项资金保障下，能够及时、全面地完成我县城区的垃圾清扫保洁、清运，为市民创造了干净整洁、舒适优美的家居环境。</w:t>
      </w:r>
    </w:p>
    <w:p w14:paraId="37D3D6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232323"/>
          <w:spacing w:val="0"/>
          <w:sz w:val="21"/>
          <w:szCs w:val="21"/>
        </w:rPr>
      </w:pPr>
      <w:r>
        <w:rPr>
          <w:rFonts w:hint="eastAsia" w:ascii="仿宋" w:hAnsi="仿宋" w:eastAsia="仿宋" w:cs="仿宋"/>
          <w:i w:val="0"/>
          <w:iCs w:val="0"/>
          <w:caps w:val="0"/>
          <w:color w:val="232323"/>
          <w:spacing w:val="0"/>
          <w:sz w:val="32"/>
          <w:szCs w:val="32"/>
          <w:shd w:val="clear" w:fill="FFFFFF"/>
        </w:rPr>
        <w:t>3.项目的有效性分析：目前，我县城区基本实现了垃圾清扫保洁、清运常态化管理。</w:t>
      </w:r>
    </w:p>
    <w:p w14:paraId="7A4049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232323"/>
          <w:spacing w:val="0"/>
          <w:sz w:val="21"/>
          <w:szCs w:val="21"/>
        </w:rPr>
      </w:pPr>
      <w:r>
        <w:rPr>
          <w:rFonts w:hint="eastAsia" w:ascii="仿宋" w:hAnsi="仿宋" w:eastAsia="仿宋" w:cs="仿宋"/>
          <w:i w:val="0"/>
          <w:iCs w:val="0"/>
          <w:caps w:val="0"/>
          <w:color w:val="232323"/>
          <w:spacing w:val="0"/>
          <w:sz w:val="32"/>
          <w:szCs w:val="32"/>
          <w:shd w:val="clear" w:fill="FFFFFF"/>
        </w:rPr>
        <w:t>4.项目的可持续性分析:该项目业务开展、质量考评、资金管控等措施到位，项目运行正常，政策执行良好，费用支出都按照预算规定执行。改善了我县城区环境，提高了城市品质，有效发挥了财政资金的使用效率，达到了预期目标，实现了环卫作业质量与经济社会效益的双赢。</w:t>
      </w:r>
    </w:p>
    <w:p w14:paraId="0D38B3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232323"/>
          <w:spacing w:val="0"/>
          <w:sz w:val="21"/>
          <w:szCs w:val="21"/>
        </w:rPr>
      </w:pPr>
      <w:r>
        <w:rPr>
          <w:rFonts w:hint="eastAsia" w:ascii="黑体" w:hAnsi="宋体" w:eastAsia="黑体" w:cs="黑体"/>
          <w:b w:val="0"/>
          <w:bCs w:val="0"/>
          <w:i w:val="0"/>
          <w:iCs w:val="0"/>
          <w:caps w:val="0"/>
          <w:color w:val="232323"/>
          <w:spacing w:val="0"/>
          <w:kern w:val="0"/>
          <w:sz w:val="32"/>
          <w:szCs w:val="32"/>
          <w:shd w:val="clear" w:fill="FFFFFF"/>
          <w:lang w:val="en-US" w:eastAsia="zh-CN" w:bidi="ar"/>
        </w:rPr>
        <w:t>五、存在的问题</w:t>
      </w:r>
    </w:p>
    <w:p w14:paraId="4536B0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232323"/>
          <w:spacing w:val="0"/>
          <w:sz w:val="21"/>
          <w:szCs w:val="21"/>
        </w:rPr>
      </w:pPr>
      <w:r>
        <w:rPr>
          <w:rFonts w:hint="eastAsia" w:ascii="仿宋" w:hAnsi="仿宋" w:eastAsia="仿宋" w:cs="仿宋"/>
          <w:b w:val="0"/>
          <w:bCs w:val="0"/>
          <w:i w:val="0"/>
          <w:iCs w:val="0"/>
          <w:caps w:val="0"/>
          <w:color w:val="232323"/>
          <w:spacing w:val="0"/>
          <w:kern w:val="0"/>
          <w:sz w:val="32"/>
          <w:szCs w:val="32"/>
          <w:shd w:val="clear" w:fill="FFFFFF"/>
          <w:lang w:val="en-US" w:eastAsia="zh-CN" w:bidi="ar"/>
        </w:rPr>
        <w:t>随着居民生活水平的提高，每天产生的生活垃圾越来越多，垃圾清扫保洁、运工作量日渐增大，城区现有的垃圾中转站等环卫设施不足。</w:t>
      </w:r>
    </w:p>
    <w:p w14:paraId="6B85CA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232323"/>
          <w:spacing w:val="0"/>
          <w:sz w:val="21"/>
          <w:szCs w:val="21"/>
        </w:rPr>
      </w:pPr>
      <w:r>
        <w:rPr>
          <w:rFonts w:hint="eastAsia" w:ascii="黑体" w:hAnsi="宋体" w:eastAsia="黑体" w:cs="黑体"/>
          <w:b w:val="0"/>
          <w:bCs w:val="0"/>
          <w:i w:val="0"/>
          <w:iCs w:val="0"/>
          <w:caps w:val="0"/>
          <w:color w:val="232323"/>
          <w:spacing w:val="0"/>
          <w:kern w:val="0"/>
          <w:sz w:val="32"/>
          <w:szCs w:val="32"/>
          <w:shd w:val="clear" w:fill="FFFFFF"/>
          <w:lang w:val="en-US" w:eastAsia="zh-CN" w:bidi="ar"/>
        </w:rPr>
        <w:t>六、有关建议</w:t>
      </w:r>
    </w:p>
    <w:p w14:paraId="7970DA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8"/>
        <w:jc w:val="left"/>
        <w:rPr>
          <w:rFonts w:hint="eastAsia" w:ascii="微软雅黑" w:hAnsi="微软雅黑" w:eastAsia="微软雅黑" w:cs="微软雅黑"/>
          <w:i w:val="0"/>
          <w:iCs w:val="0"/>
          <w:caps w:val="0"/>
          <w:color w:val="232323"/>
          <w:spacing w:val="0"/>
          <w:sz w:val="21"/>
          <w:szCs w:val="21"/>
        </w:rPr>
      </w:pPr>
      <w:r>
        <w:rPr>
          <w:rFonts w:hint="eastAsia" w:ascii="仿宋" w:hAnsi="仿宋" w:eastAsia="仿宋" w:cs="仿宋"/>
          <w:i w:val="0"/>
          <w:iCs w:val="0"/>
          <w:caps w:val="0"/>
          <w:color w:val="232323"/>
          <w:spacing w:val="-8"/>
          <w:kern w:val="0"/>
          <w:sz w:val="32"/>
          <w:szCs w:val="32"/>
          <w:shd w:val="clear" w:fill="FFFFFF"/>
          <w:lang w:val="en-US" w:eastAsia="zh-CN" w:bidi="ar"/>
        </w:rPr>
        <w:t>加大城区环卫基础设施的投入，对城区老旧垃圾中转站进行设施设备改造升级，确保垃圾清运工作日产日清。</w:t>
      </w:r>
    </w:p>
    <w:p w14:paraId="772C8B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eastAsia" w:ascii="微软雅黑" w:hAnsi="微软雅黑" w:eastAsia="微软雅黑" w:cs="微软雅黑"/>
          <w:i w:val="0"/>
          <w:iCs w:val="0"/>
          <w:caps w:val="0"/>
          <w:color w:val="232323"/>
          <w:spacing w:val="0"/>
          <w:sz w:val="21"/>
          <w:szCs w:val="21"/>
        </w:rPr>
        <w:sectPr>
          <w:pgSz w:w="11906" w:h="16838"/>
          <w:pgMar w:top="1440" w:right="1800" w:bottom="1440" w:left="1800" w:header="851" w:footer="992" w:gutter="0"/>
          <w:cols w:space="425" w:num="1"/>
          <w:docGrid w:type="lines" w:linePitch="312" w:charSpace="0"/>
        </w:sectPr>
      </w:pPr>
    </w:p>
    <w:p w14:paraId="7CEBF7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eastAsia" w:ascii="微软雅黑" w:hAnsi="微软雅黑" w:eastAsia="微软雅黑" w:cs="微软雅黑"/>
          <w:i w:val="0"/>
          <w:iCs w:val="0"/>
          <w:caps w:val="0"/>
          <w:color w:val="232323"/>
          <w:spacing w:val="0"/>
          <w:sz w:val="21"/>
          <w:szCs w:val="21"/>
        </w:rPr>
      </w:pPr>
    </w:p>
    <w:tbl>
      <w:tblPr>
        <w:tblStyle w:val="4"/>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01"/>
        <w:gridCol w:w="2110"/>
        <w:gridCol w:w="2741"/>
        <w:gridCol w:w="1921"/>
        <w:gridCol w:w="1711"/>
        <w:gridCol w:w="637"/>
        <w:gridCol w:w="922"/>
        <w:gridCol w:w="2531"/>
      </w:tblGrid>
      <w:tr w14:paraId="642C1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FC321">
            <w:pPr>
              <w:keepNext w:val="0"/>
              <w:keepLines w:val="0"/>
              <w:widowControl/>
              <w:suppressLineNumbers w:val="0"/>
              <w:jc w:val="center"/>
              <w:textAlignment w:val="center"/>
              <w:rPr>
                <w:rFonts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项目支出名称</w:t>
            </w:r>
          </w:p>
        </w:tc>
        <w:tc>
          <w:tcPr>
            <w:tcW w:w="4391"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B32A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城区清扫清运市场化服务</w:t>
            </w:r>
          </w:p>
        </w:tc>
      </w:tr>
      <w:tr w14:paraId="50AFF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F45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主管部门</w:t>
            </w:r>
          </w:p>
        </w:tc>
        <w:tc>
          <w:tcPr>
            <w:tcW w:w="22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9151E">
            <w:pPr>
              <w:jc w:val="left"/>
              <w:rPr>
                <w:rFonts w:hint="eastAsia" w:ascii="等线" w:hAnsi="等线" w:eastAsia="等线" w:cs="等线"/>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109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实施单位</w:t>
            </w:r>
          </w:p>
        </w:tc>
        <w:tc>
          <w:tcPr>
            <w:tcW w:w="156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6A90E">
            <w:pPr>
              <w:jc w:val="left"/>
              <w:rPr>
                <w:rFonts w:hint="eastAsia" w:ascii="等线" w:hAnsi="等线" w:eastAsia="等线" w:cs="等线"/>
                <w:i w:val="0"/>
                <w:iCs w:val="0"/>
                <w:color w:val="000000"/>
                <w:sz w:val="22"/>
                <w:szCs w:val="22"/>
                <w:u w:val="none"/>
              </w:rPr>
            </w:pPr>
          </w:p>
        </w:tc>
      </w:tr>
      <w:tr w14:paraId="16A19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F611E">
            <w:pPr>
              <w:rPr>
                <w:rFonts w:hint="eastAsia" w:ascii="等线" w:hAnsi="等线" w:eastAsia="等线" w:cs="等线"/>
                <w:i w:val="0"/>
                <w:iCs w:val="0"/>
                <w:color w:val="000000"/>
                <w:sz w:val="22"/>
                <w:szCs w:val="22"/>
                <w:u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0A33B">
            <w:pPr>
              <w:rPr>
                <w:rFonts w:hint="eastAsia" w:ascii="等线" w:hAnsi="等线" w:eastAsia="等线" w:cs="等线"/>
                <w:i w:val="0"/>
                <w:iCs w:val="0"/>
                <w:color w:val="000000"/>
                <w:sz w:val="22"/>
                <w:szCs w:val="22"/>
                <w:u w:val="none"/>
              </w:rPr>
            </w:pP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A1ED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年初预算数</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9FE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全年预算数</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009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全年执行数</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4ED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分值</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8C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执行率</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28E8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得分</w:t>
            </w:r>
          </w:p>
        </w:tc>
      </w:tr>
      <w:tr w14:paraId="5A934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9CE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项目金额(万元)</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E4B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其中:当年财政拨款</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033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4023.3</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8C1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4023.3</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0D1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4023.3</w:t>
            </w:r>
          </w:p>
        </w:tc>
        <w:tc>
          <w:tcPr>
            <w:tcW w:w="311" w:type="pct"/>
            <w:tcBorders>
              <w:top w:val="single" w:color="000000" w:sz="4" w:space="0"/>
              <w:left w:val="single" w:color="000000" w:sz="4" w:space="0"/>
              <w:bottom w:val="single" w:color="000000" w:sz="4" w:space="0"/>
              <w:right w:val="single" w:color="000000" w:sz="4" w:space="0"/>
            </w:tcBorders>
            <w:shd w:val="clear" w:color="auto" w:fill="BFBFBF"/>
            <w:vAlign w:val="center"/>
          </w:tcPr>
          <w:p w14:paraId="3D7DF1E4">
            <w:pPr>
              <w:jc w:val="center"/>
              <w:rPr>
                <w:rFonts w:hint="eastAsia" w:ascii="等线" w:hAnsi="等线" w:eastAsia="等线" w:cs="等线"/>
                <w:i w:val="0"/>
                <w:iCs w:val="0"/>
                <w:color w:val="000000"/>
                <w:sz w:val="22"/>
                <w:szCs w:val="22"/>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2C7935FE">
            <w:pPr>
              <w:jc w:val="center"/>
              <w:rPr>
                <w:rFonts w:hint="eastAsia" w:ascii="等线" w:hAnsi="等线" w:eastAsia="等线" w:cs="等线"/>
                <w:i w:val="0"/>
                <w:iCs w:val="0"/>
                <w:color w:val="000000"/>
                <w:sz w:val="22"/>
                <w:szCs w:val="22"/>
                <w:u w:val="none"/>
              </w:rPr>
            </w:pPr>
          </w:p>
        </w:tc>
        <w:tc>
          <w:tcPr>
            <w:tcW w:w="859"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54ABE9BB">
            <w:pPr>
              <w:jc w:val="center"/>
              <w:rPr>
                <w:rFonts w:hint="eastAsia" w:ascii="等线" w:hAnsi="等线" w:eastAsia="等线" w:cs="等线"/>
                <w:i w:val="0"/>
                <w:iCs w:val="0"/>
                <w:color w:val="000000"/>
                <w:sz w:val="22"/>
                <w:szCs w:val="22"/>
                <w:u w:val="none"/>
              </w:rPr>
            </w:pPr>
          </w:p>
        </w:tc>
      </w:tr>
      <w:tr w14:paraId="10023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800CE">
            <w:pPr>
              <w:jc w:val="center"/>
              <w:rPr>
                <w:rFonts w:hint="eastAsia" w:ascii="等线" w:hAnsi="等线" w:eastAsia="等线" w:cs="等线"/>
                <w:i w:val="0"/>
                <w:iCs w:val="0"/>
                <w:color w:val="000000"/>
                <w:sz w:val="22"/>
                <w:szCs w:val="22"/>
                <w:u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EDF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上年结转资金</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EE6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9A8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763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w:t>
            </w:r>
          </w:p>
        </w:tc>
        <w:tc>
          <w:tcPr>
            <w:tcW w:w="311" w:type="pct"/>
            <w:tcBorders>
              <w:top w:val="single" w:color="000000" w:sz="4" w:space="0"/>
              <w:left w:val="single" w:color="000000" w:sz="4" w:space="0"/>
              <w:bottom w:val="single" w:color="000000" w:sz="4" w:space="0"/>
              <w:right w:val="single" w:color="000000" w:sz="4" w:space="0"/>
            </w:tcBorders>
            <w:shd w:val="clear" w:color="auto" w:fill="BFBFBF"/>
            <w:vAlign w:val="center"/>
          </w:tcPr>
          <w:p w14:paraId="45B4FAAB">
            <w:pPr>
              <w:jc w:val="center"/>
              <w:rPr>
                <w:rFonts w:hint="eastAsia" w:ascii="等线" w:hAnsi="等线" w:eastAsia="等线" w:cs="等线"/>
                <w:i w:val="0"/>
                <w:iCs w:val="0"/>
                <w:color w:val="000000"/>
                <w:sz w:val="22"/>
                <w:szCs w:val="22"/>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5B04CF22">
            <w:pPr>
              <w:jc w:val="center"/>
              <w:rPr>
                <w:rFonts w:hint="eastAsia" w:ascii="等线" w:hAnsi="等线" w:eastAsia="等线" w:cs="等线"/>
                <w:i w:val="0"/>
                <w:iCs w:val="0"/>
                <w:color w:val="000000"/>
                <w:sz w:val="22"/>
                <w:szCs w:val="22"/>
                <w:u w:val="none"/>
              </w:rPr>
            </w:pPr>
          </w:p>
        </w:tc>
        <w:tc>
          <w:tcPr>
            <w:tcW w:w="859"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2EF3913E">
            <w:pPr>
              <w:jc w:val="center"/>
              <w:rPr>
                <w:rFonts w:hint="eastAsia" w:ascii="等线" w:hAnsi="等线" w:eastAsia="等线" w:cs="等线"/>
                <w:i w:val="0"/>
                <w:iCs w:val="0"/>
                <w:color w:val="000000"/>
                <w:sz w:val="22"/>
                <w:szCs w:val="22"/>
                <w:u w:val="none"/>
              </w:rPr>
            </w:pPr>
          </w:p>
        </w:tc>
      </w:tr>
      <w:tr w14:paraId="02DFA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70FAB">
            <w:pPr>
              <w:jc w:val="center"/>
              <w:rPr>
                <w:rFonts w:hint="eastAsia" w:ascii="等线" w:hAnsi="等线" w:eastAsia="等线" w:cs="等线"/>
                <w:i w:val="0"/>
                <w:iCs w:val="0"/>
                <w:color w:val="000000"/>
                <w:sz w:val="22"/>
                <w:szCs w:val="22"/>
                <w:u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EF0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其他资金</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ABB7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EBF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5F0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w:t>
            </w:r>
          </w:p>
        </w:tc>
        <w:tc>
          <w:tcPr>
            <w:tcW w:w="311" w:type="pct"/>
            <w:tcBorders>
              <w:top w:val="single" w:color="000000" w:sz="4" w:space="0"/>
              <w:left w:val="single" w:color="000000" w:sz="4" w:space="0"/>
              <w:bottom w:val="single" w:color="000000" w:sz="4" w:space="0"/>
              <w:right w:val="single" w:color="000000" w:sz="4" w:space="0"/>
            </w:tcBorders>
            <w:shd w:val="clear" w:color="auto" w:fill="BFBFBF"/>
            <w:vAlign w:val="center"/>
          </w:tcPr>
          <w:p w14:paraId="3F046E26">
            <w:pPr>
              <w:jc w:val="center"/>
              <w:rPr>
                <w:rFonts w:hint="eastAsia" w:ascii="等线" w:hAnsi="等线" w:eastAsia="等线" w:cs="等线"/>
                <w:i w:val="0"/>
                <w:iCs w:val="0"/>
                <w:color w:val="000000"/>
                <w:sz w:val="22"/>
                <w:szCs w:val="22"/>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BFBFBF"/>
            <w:vAlign w:val="center"/>
          </w:tcPr>
          <w:p w14:paraId="62D35865">
            <w:pPr>
              <w:jc w:val="center"/>
              <w:rPr>
                <w:rFonts w:hint="eastAsia" w:ascii="等线" w:hAnsi="等线" w:eastAsia="等线" w:cs="等线"/>
                <w:i w:val="0"/>
                <w:iCs w:val="0"/>
                <w:color w:val="000000"/>
                <w:sz w:val="22"/>
                <w:szCs w:val="22"/>
                <w:u w:val="none"/>
              </w:rPr>
            </w:pPr>
          </w:p>
        </w:tc>
        <w:tc>
          <w:tcPr>
            <w:tcW w:w="859" w:type="pct"/>
            <w:tcBorders>
              <w:top w:val="single" w:color="000000" w:sz="4" w:space="0"/>
              <w:left w:val="single" w:color="000000" w:sz="4" w:space="0"/>
              <w:bottom w:val="single" w:color="000000" w:sz="4" w:space="0"/>
              <w:right w:val="single" w:color="000000" w:sz="4" w:space="0"/>
            </w:tcBorders>
            <w:shd w:val="clear" w:color="auto" w:fill="BFBFBF"/>
            <w:vAlign w:val="center"/>
          </w:tcPr>
          <w:p w14:paraId="04DC1C41">
            <w:pPr>
              <w:jc w:val="center"/>
              <w:rPr>
                <w:rFonts w:hint="eastAsia" w:ascii="等线" w:hAnsi="等线" w:eastAsia="等线" w:cs="等线"/>
                <w:i w:val="0"/>
                <w:iCs w:val="0"/>
                <w:color w:val="000000"/>
                <w:sz w:val="22"/>
                <w:szCs w:val="22"/>
                <w:u w:val="none"/>
              </w:rPr>
            </w:pPr>
          </w:p>
        </w:tc>
      </w:tr>
      <w:tr w14:paraId="5A6DD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CD229">
            <w:pPr>
              <w:jc w:val="center"/>
              <w:rPr>
                <w:rFonts w:hint="eastAsia" w:ascii="等线" w:hAnsi="等线" w:eastAsia="等线" w:cs="等线"/>
                <w:i w:val="0"/>
                <w:iCs w:val="0"/>
                <w:color w:val="000000"/>
                <w:sz w:val="22"/>
                <w:szCs w:val="22"/>
                <w:u w:val="none"/>
              </w:rPr>
            </w:pPr>
          </w:p>
        </w:tc>
        <w:tc>
          <w:tcPr>
            <w:tcW w:w="702" w:type="pct"/>
            <w:tcBorders>
              <w:top w:val="nil"/>
              <w:left w:val="single" w:color="000000" w:sz="4" w:space="0"/>
              <w:bottom w:val="nil"/>
              <w:right w:val="single" w:color="000000" w:sz="4" w:space="0"/>
            </w:tcBorders>
            <w:shd w:val="clear" w:color="auto" w:fill="auto"/>
            <w:noWrap/>
            <w:vAlign w:val="center"/>
          </w:tcPr>
          <w:p w14:paraId="6CBA8E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年度资金总额</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5F1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4023.3</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2D7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4023.3</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4A2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4023.3</w:t>
            </w:r>
          </w:p>
        </w:tc>
        <w:tc>
          <w:tcPr>
            <w:tcW w:w="311"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5D32AB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396"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67A34C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100.00%</w:t>
            </w:r>
          </w:p>
        </w:tc>
        <w:tc>
          <w:tcPr>
            <w:tcW w:w="859"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7358DE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10.00 </w:t>
            </w:r>
          </w:p>
        </w:tc>
      </w:tr>
      <w:tr w14:paraId="01D02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FE4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年度总体目标</w:t>
            </w:r>
          </w:p>
        </w:tc>
        <w:tc>
          <w:tcPr>
            <w:tcW w:w="282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D1C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预期目标</w:t>
            </w:r>
          </w:p>
        </w:tc>
        <w:tc>
          <w:tcPr>
            <w:tcW w:w="156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274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实际完成情况</w:t>
            </w:r>
          </w:p>
        </w:tc>
      </w:tr>
      <w:tr w14:paraId="22008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86BB6">
            <w:pPr>
              <w:jc w:val="center"/>
              <w:rPr>
                <w:rFonts w:hint="eastAsia" w:ascii="等线" w:hAnsi="等线" w:eastAsia="等线" w:cs="等线"/>
                <w:i w:val="0"/>
                <w:iCs w:val="0"/>
                <w:color w:val="000000"/>
                <w:sz w:val="22"/>
                <w:szCs w:val="22"/>
                <w:u w:val="none"/>
              </w:rPr>
            </w:pPr>
          </w:p>
        </w:tc>
        <w:tc>
          <w:tcPr>
            <w:tcW w:w="28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AD74D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消除污染、美化环境、对城市生活垃圾进行无害化处理和资源化利用，从而促进经济可持续发展，构建和谐社会；提升隆回县城区环境卫生质量，完善环卫公用基础设施体系，加快建设两型社会。</w:t>
            </w:r>
          </w:p>
        </w:tc>
        <w:tc>
          <w:tcPr>
            <w:tcW w:w="15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EEAAC5">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清扫保洁扩容提质，垃圾清运“日产日清”道路清洗提质增效，垃圾处理无害规范，监督管理高效务实，同时力争完成上级部门和领导交办的任务。</w:t>
            </w:r>
          </w:p>
        </w:tc>
      </w:tr>
      <w:tr w14:paraId="527CE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D94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绩效指标</w:t>
            </w:r>
          </w:p>
        </w:tc>
      </w:tr>
      <w:tr w14:paraId="73A75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9D63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一级指标</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317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二级指标</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23E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694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年度指标值</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8B6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实际完成值</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423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分值</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FD3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得分</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724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偏差原因分析及改进措施</w:t>
            </w:r>
          </w:p>
        </w:tc>
      </w:tr>
      <w:tr w14:paraId="6964E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3EB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产出指标</w:t>
            </w:r>
          </w:p>
        </w:tc>
        <w:tc>
          <w:tcPr>
            <w:tcW w:w="70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DA4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数量指标</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253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全年道路清扫作业面积</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718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≧437.78万平方米</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81A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437.78万平方米</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1FA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45B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CAEC2">
            <w:pPr>
              <w:jc w:val="center"/>
              <w:rPr>
                <w:rFonts w:hint="eastAsia" w:ascii="等线" w:hAnsi="等线" w:eastAsia="等线" w:cs="等线"/>
                <w:i w:val="0"/>
                <w:iCs w:val="0"/>
                <w:color w:val="000000"/>
                <w:sz w:val="22"/>
                <w:szCs w:val="22"/>
                <w:u w:val="none"/>
              </w:rPr>
            </w:pPr>
          </w:p>
        </w:tc>
      </w:tr>
      <w:tr w14:paraId="480A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EC621">
            <w:pPr>
              <w:jc w:val="center"/>
              <w:rPr>
                <w:rFonts w:hint="eastAsia" w:ascii="等线" w:hAnsi="等线" w:eastAsia="等线" w:cs="等线"/>
                <w:i w:val="0"/>
                <w:iCs w:val="0"/>
                <w:color w:val="000000"/>
                <w:sz w:val="22"/>
                <w:szCs w:val="22"/>
                <w:u w:val="none"/>
              </w:rPr>
            </w:pPr>
          </w:p>
        </w:tc>
        <w:tc>
          <w:tcPr>
            <w:tcW w:w="7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9E641">
            <w:pPr>
              <w:jc w:val="center"/>
              <w:rPr>
                <w:rFonts w:hint="eastAsia" w:ascii="等线" w:hAnsi="等线" w:eastAsia="等线" w:cs="等线"/>
                <w:i w:val="0"/>
                <w:iCs w:val="0"/>
                <w:color w:val="000000"/>
                <w:sz w:val="22"/>
                <w:szCs w:val="22"/>
                <w:u w:val="none"/>
              </w:rPr>
            </w:pP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3B6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年清运垃圾吨数</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713D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≧440万吨</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14D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387万吨</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400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33F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03602">
            <w:pPr>
              <w:jc w:val="center"/>
              <w:rPr>
                <w:rFonts w:hint="eastAsia" w:ascii="等线" w:hAnsi="等线" w:eastAsia="等线" w:cs="等线"/>
                <w:i w:val="0"/>
                <w:iCs w:val="0"/>
                <w:color w:val="000000"/>
                <w:sz w:val="22"/>
                <w:szCs w:val="22"/>
                <w:u w:val="none"/>
              </w:rPr>
            </w:pPr>
          </w:p>
        </w:tc>
      </w:tr>
      <w:tr w14:paraId="0E67D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CBF67">
            <w:pPr>
              <w:jc w:val="center"/>
              <w:rPr>
                <w:rFonts w:hint="eastAsia" w:ascii="等线" w:hAnsi="等线" w:eastAsia="等线" w:cs="等线"/>
                <w:i w:val="0"/>
                <w:iCs w:val="0"/>
                <w:color w:val="000000"/>
                <w:sz w:val="22"/>
                <w:szCs w:val="22"/>
                <w:u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0F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质量指标</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BB5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每天保质保量按时清扫清运</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7B8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B0D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E20D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6A2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E90A1">
            <w:pPr>
              <w:jc w:val="center"/>
              <w:rPr>
                <w:rFonts w:hint="eastAsia" w:ascii="等线" w:hAnsi="等线" w:eastAsia="等线" w:cs="等线"/>
                <w:i w:val="0"/>
                <w:iCs w:val="0"/>
                <w:color w:val="000000"/>
                <w:sz w:val="22"/>
                <w:szCs w:val="22"/>
                <w:u w:val="none"/>
              </w:rPr>
            </w:pPr>
          </w:p>
        </w:tc>
      </w:tr>
      <w:tr w14:paraId="69746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89C98">
            <w:pPr>
              <w:jc w:val="center"/>
              <w:rPr>
                <w:rFonts w:hint="eastAsia" w:ascii="等线" w:hAnsi="等线" w:eastAsia="等线" w:cs="等线"/>
                <w:i w:val="0"/>
                <w:iCs w:val="0"/>
                <w:color w:val="000000"/>
                <w:sz w:val="22"/>
                <w:szCs w:val="22"/>
                <w:u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F05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时效指标</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821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垃圾清扫清运完成时效</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E2B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日产日清</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C5E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日产日清</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A4F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A15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4E357">
            <w:pPr>
              <w:jc w:val="center"/>
              <w:rPr>
                <w:rFonts w:hint="eastAsia" w:ascii="等线" w:hAnsi="等线" w:eastAsia="等线" w:cs="等线"/>
                <w:i w:val="0"/>
                <w:iCs w:val="0"/>
                <w:color w:val="000000"/>
                <w:sz w:val="22"/>
                <w:szCs w:val="22"/>
                <w:u w:val="none"/>
              </w:rPr>
            </w:pPr>
          </w:p>
        </w:tc>
      </w:tr>
      <w:tr w14:paraId="4FCF6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237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效益指标</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5E9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经济效益指标</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16C05">
            <w:pPr>
              <w:jc w:val="center"/>
              <w:rPr>
                <w:rFonts w:hint="eastAsia" w:ascii="等线" w:hAnsi="等线" w:eastAsia="等线" w:cs="等线"/>
                <w:i w:val="0"/>
                <w:iCs w:val="0"/>
                <w:color w:val="000000"/>
                <w:sz w:val="22"/>
                <w:szCs w:val="22"/>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94514">
            <w:pPr>
              <w:jc w:val="center"/>
              <w:rPr>
                <w:rFonts w:hint="eastAsia" w:ascii="等线" w:hAnsi="等线" w:eastAsia="等线" w:cs="等线"/>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6CEC9">
            <w:pPr>
              <w:jc w:val="center"/>
              <w:rPr>
                <w:rFonts w:hint="eastAsia" w:ascii="等线" w:hAnsi="等线" w:eastAsia="等线" w:cs="等线"/>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47698">
            <w:pPr>
              <w:jc w:val="center"/>
              <w:rPr>
                <w:rFonts w:hint="eastAsia" w:ascii="等线" w:hAnsi="等线" w:eastAsia="等线" w:cs="等线"/>
                <w:i w:val="0"/>
                <w:iCs w:val="0"/>
                <w:color w:val="000000"/>
                <w:sz w:val="22"/>
                <w:szCs w:val="22"/>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CEC24">
            <w:pPr>
              <w:jc w:val="center"/>
              <w:rPr>
                <w:rFonts w:hint="eastAsia" w:ascii="等线" w:hAnsi="等线" w:eastAsia="等线" w:cs="等线"/>
                <w:i w:val="0"/>
                <w:iCs w:val="0"/>
                <w:color w:val="000000"/>
                <w:sz w:val="22"/>
                <w:szCs w:val="22"/>
                <w:u w:val="none"/>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855BC">
            <w:pPr>
              <w:jc w:val="center"/>
              <w:rPr>
                <w:rFonts w:hint="eastAsia" w:ascii="等线" w:hAnsi="等线" w:eastAsia="等线" w:cs="等线"/>
                <w:i w:val="0"/>
                <w:iCs w:val="0"/>
                <w:color w:val="000000"/>
                <w:sz w:val="22"/>
                <w:szCs w:val="22"/>
                <w:u w:val="none"/>
              </w:rPr>
            </w:pPr>
          </w:p>
        </w:tc>
      </w:tr>
      <w:tr w14:paraId="2F334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15EFF">
            <w:pPr>
              <w:jc w:val="center"/>
              <w:rPr>
                <w:rFonts w:hint="eastAsia" w:ascii="等线" w:hAnsi="等线" w:eastAsia="等线" w:cs="等线"/>
                <w:i w:val="0"/>
                <w:iCs w:val="0"/>
                <w:color w:val="000000"/>
                <w:sz w:val="22"/>
                <w:szCs w:val="22"/>
                <w:u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635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社会效益指标</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595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提高城市美丽度</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1AF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621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87D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FF44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9AAEF">
            <w:pPr>
              <w:jc w:val="center"/>
              <w:rPr>
                <w:rFonts w:hint="eastAsia" w:ascii="等线" w:hAnsi="等线" w:eastAsia="等线" w:cs="等线"/>
                <w:i w:val="0"/>
                <w:iCs w:val="0"/>
                <w:color w:val="000000"/>
                <w:sz w:val="22"/>
                <w:szCs w:val="22"/>
                <w:u w:val="none"/>
              </w:rPr>
            </w:pPr>
          </w:p>
        </w:tc>
      </w:tr>
      <w:tr w14:paraId="324BD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6200E">
            <w:pPr>
              <w:jc w:val="center"/>
              <w:rPr>
                <w:rFonts w:hint="eastAsia" w:ascii="等线" w:hAnsi="等线" w:eastAsia="等线" w:cs="等线"/>
                <w:i w:val="0"/>
                <w:iCs w:val="0"/>
                <w:color w:val="000000"/>
                <w:sz w:val="22"/>
                <w:szCs w:val="22"/>
                <w:u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F92A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生态效益指标</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E79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减少对环境的污染</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D1E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C61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95%</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DDE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06EC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B1B1D">
            <w:pPr>
              <w:jc w:val="center"/>
              <w:rPr>
                <w:rFonts w:hint="eastAsia" w:ascii="等线" w:hAnsi="等线" w:eastAsia="等线" w:cs="等线"/>
                <w:i w:val="0"/>
                <w:iCs w:val="0"/>
                <w:color w:val="000000"/>
                <w:sz w:val="22"/>
                <w:szCs w:val="22"/>
                <w:u w:val="none"/>
              </w:rPr>
            </w:pPr>
          </w:p>
        </w:tc>
      </w:tr>
      <w:tr w14:paraId="3C64A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14E10">
            <w:pPr>
              <w:jc w:val="center"/>
              <w:rPr>
                <w:rFonts w:hint="eastAsia" w:ascii="等线" w:hAnsi="等线" w:eastAsia="等线" w:cs="等线"/>
                <w:i w:val="0"/>
                <w:iCs w:val="0"/>
                <w:color w:val="000000"/>
                <w:sz w:val="22"/>
                <w:szCs w:val="22"/>
                <w:u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CF0F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可持续影响指标</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51A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为垃圾分类奠定了基础</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59C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A95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98%</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071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872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C0AB6">
            <w:pPr>
              <w:jc w:val="center"/>
              <w:rPr>
                <w:rFonts w:hint="eastAsia" w:ascii="等线" w:hAnsi="等线" w:eastAsia="等线" w:cs="等线"/>
                <w:i w:val="0"/>
                <w:iCs w:val="0"/>
                <w:color w:val="000000"/>
                <w:sz w:val="22"/>
                <w:szCs w:val="22"/>
                <w:u w:val="none"/>
              </w:rPr>
            </w:pPr>
          </w:p>
        </w:tc>
      </w:tr>
      <w:tr w14:paraId="28F2D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C21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满意度指标</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701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服务对象满意度指标</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985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群众满意度</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AC2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229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95%</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9A0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F80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BD153">
            <w:pPr>
              <w:jc w:val="center"/>
              <w:rPr>
                <w:rFonts w:hint="eastAsia" w:ascii="等线" w:hAnsi="等线" w:eastAsia="等线" w:cs="等线"/>
                <w:i w:val="0"/>
                <w:iCs w:val="0"/>
                <w:color w:val="000000"/>
                <w:sz w:val="22"/>
                <w:szCs w:val="22"/>
                <w:u w:val="none"/>
              </w:rPr>
            </w:pPr>
          </w:p>
        </w:tc>
      </w:tr>
      <w:tr w14:paraId="024EB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ABF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成本指标</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7FD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经济成本指标</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8E524">
            <w:pPr>
              <w:jc w:val="center"/>
              <w:rPr>
                <w:rFonts w:hint="eastAsia" w:ascii="等线" w:hAnsi="等线" w:eastAsia="等线" w:cs="等线"/>
                <w:i w:val="0"/>
                <w:iCs w:val="0"/>
                <w:color w:val="000000"/>
                <w:sz w:val="22"/>
                <w:szCs w:val="22"/>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67EB8">
            <w:pPr>
              <w:jc w:val="center"/>
              <w:rPr>
                <w:rFonts w:hint="eastAsia" w:ascii="等线" w:hAnsi="等线" w:eastAsia="等线" w:cs="等线"/>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4D4B">
            <w:pPr>
              <w:jc w:val="center"/>
              <w:rPr>
                <w:rFonts w:hint="eastAsia" w:ascii="等线" w:hAnsi="等线" w:eastAsia="等线" w:cs="等线"/>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B5BEE">
            <w:pPr>
              <w:jc w:val="center"/>
              <w:rPr>
                <w:rFonts w:hint="eastAsia" w:ascii="等线" w:hAnsi="等线" w:eastAsia="等线" w:cs="等线"/>
                <w:i w:val="0"/>
                <w:iCs w:val="0"/>
                <w:color w:val="000000"/>
                <w:sz w:val="22"/>
                <w:szCs w:val="22"/>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2C2FD">
            <w:pPr>
              <w:jc w:val="center"/>
              <w:rPr>
                <w:rFonts w:hint="eastAsia" w:ascii="等线" w:hAnsi="等线" w:eastAsia="等线" w:cs="等线"/>
                <w:i w:val="0"/>
                <w:iCs w:val="0"/>
                <w:color w:val="000000"/>
                <w:sz w:val="22"/>
                <w:szCs w:val="22"/>
                <w:u w:val="none"/>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71169">
            <w:pPr>
              <w:jc w:val="center"/>
              <w:rPr>
                <w:rFonts w:hint="eastAsia" w:ascii="等线" w:hAnsi="等线" w:eastAsia="等线" w:cs="等线"/>
                <w:i w:val="0"/>
                <w:iCs w:val="0"/>
                <w:color w:val="000000"/>
                <w:sz w:val="22"/>
                <w:szCs w:val="22"/>
                <w:u w:val="none"/>
              </w:rPr>
            </w:pPr>
          </w:p>
        </w:tc>
      </w:tr>
      <w:tr w14:paraId="2A968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5D56C">
            <w:pPr>
              <w:jc w:val="center"/>
              <w:rPr>
                <w:rFonts w:hint="eastAsia" w:ascii="等线" w:hAnsi="等线" w:eastAsia="等线" w:cs="等线"/>
                <w:i w:val="0"/>
                <w:iCs w:val="0"/>
                <w:color w:val="000000"/>
                <w:sz w:val="22"/>
                <w:szCs w:val="22"/>
                <w:u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420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社会成本指标</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BF0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城区垃圾清扫清运成本</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792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4023.3万元</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BA8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4023.3万元</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F03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A90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47219">
            <w:pPr>
              <w:jc w:val="center"/>
              <w:rPr>
                <w:rFonts w:hint="eastAsia" w:ascii="等线" w:hAnsi="等线" w:eastAsia="等线" w:cs="等线"/>
                <w:i w:val="0"/>
                <w:iCs w:val="0"/>
                <w:color w:val="000000"/>
                <w:sz w:val="22"/>
                <w:szCs w:val="22"/>
                <w:u w:val="none"/>
              </w:rPr>
            </w:pPr>
          </w:p>
        </w:tc>
      </w:tr>
      <w:tr w14:paraId="55641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51FC4">
            <w:pPr>
              <w:jc w:val="center"/>
              <w:rPr>
                <w:rFonts w:hint="eastAsia" w:ascii="等线" w:hAnsi="等线" w:eastAsia="等线" w:cs="等线"/>
                <w:i w:val="0"/>
                <w:iCs w:val="0"/>
                <w:color w:val="000000"/>
                <w:sz w:val="22"/>
                <w:szCs w:val="22"/>
                <w:u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457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生态环境成本指标</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8713B">
            <w:pPr>
              <w:jc w:val="center"/>
              <w:rPr>
                <w:rFonts w:hint="eastAsia" w:ascii="等线" w:hAnsi="等线" w:eastAsia="等线" w:cs="等线"/>
                <w:i w:val="0"/>
                <w:iCs w:val="0"/>
                <w:color w:val="000000"/>
                <w:sz w:val="22"/>
                <w:szCs w:val="22"/>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55FBC">
            <w:pPr>
              <w:jc w:val="center"/>
              <w:rPr>
                <w:rFonts w:hint="eastAsia" w:ascii="等线" w:hAnsi="等线" w:eastAsia="等线" w:cs="等线"/>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7D656">
            <w:pPr>
              <w:jc w:val="center"/>
              <w:rPr>
                <w:rFonts w:hint="eastAsia" w:ascii="等线" w:hAnsi="等线" w:eastAsia="等线" w:cs="等线"/>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36C46">
            <w:pPr>
              <w:jc w:val="center"/>
              <w:rPr>
                <w:rFonts w:hint="eastAsia" w:ascii="等线" w:hAnsi="等线" w:eastAsia="等线" w:cs="等线"/>
                <w:i w:val="0"/>
                <w:iCs w:val="0"/>
                <w:color w:val="000000"/>
                <w:sz w:val="22"/>
                <w:szCs w:val="22"/>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1B6DE">
            <w:pPr>
              <w:jc w:val="center"/>
              <w:rPr>
                <w:rFonts w:hint="eastAsia" w:ascii="等线" w:hAnsi="等线" w:eastAsia="等线" w:cs="等线"/>
                <w:i w:val="0"/>
                <w:iCs w:val="0"/>
                <w:color w:val="000000"/>
                <w:sz w:val="22"/>
                <w:szCs w:val="22"/>
                <w:u w:val="none"/>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31D84">
            <w:pPr>
              <w:jc w:val="center"/>
              <w:rPr>
                <w:rFonts w:hint="eastAsia" w:ascii="等线" w:hAnsi="等线" w:eastAsia="等线" w:cs="等线"/>
                <w:i w:val="0"/>
                <w:iCs w:val="0"/>
                <w:color w:val="000000"/>
                <w:sz w:val="22"/>
                <w:szCs w:val="22"/>
                <w:u w:val="none"/>
              </w:rPr>
            </w:pPr>
          </w:p>
        </w:tc>
      </w:tr>
      <w:tr w14:paraId="63B95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9B7CE3">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总分</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4B7E77">
            <w:pPr>
              <w:rPr>
                <w:rFonts w:hint="eastAsia" w:ascii="等线" w:hAnsi="等线" w:eastAsia="等线" w:cs="等线"/>
                <w:i w:val="0"/>
                <w:iCs w:val="0"/>
                <w:color w:val="000000"/>
                <w:sz w:val="22"/>
                <w:szCs w:val="22"/>
                <w:u w:val="none"/>
              </w:rPr>
            </w:pP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00CB87">
            <w:pPr>
              <w:rPr>
                <w:rFonts w:hint="eastAsia" w:ascii="等线" w:hAnsi="等线" w:eastAsia="等线" w:cs="等线"/>
                <w:i w:val="0"/>
                <w:iCs w:val="0"/>
                <w:color w:val="000000"/>
                <w:sz w:val="22"/>
                <w:szCs w:val="22"/>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2E3588">
            <w:pPr>
              <w:rPr>
                <w:rFonts w:hint="eastAsia" w:ascii="等线" w:hAnsi="等线" w:eastAsia="等线" w:cs="等线"/>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001FB2">
            <w:pPr>
              <w:rPr>
                <w:rFonts w:hint="eastAsia" w:ascii="等线" w:hAnsi="等线" w:eastAsia="等线" w:cs="等线"/>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416E8A">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DE871A">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08EB2B">
            <w:pPr>
              <w:rPr>
                <w:rFonts w:hint="eastAsia" w:ascii="等线" w:hAnsi="等线" w:eastAsia="等线" w:cs="等线"/>
                <w:i w:val="0"/>
                <w:iCs w:val="0"/>
                <w:color w:val="000000"/>
                <w:sz w:val="22"/>
                <w:szCs w:val="22"/>
                <w:u w:val="none"/>
              </w:rPr>
            </w:pPr>
          </w:p>
        </w:tc>
      </w:tr>
    </w:tbl>
    <w:p w14:paraId="2A0198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宋体" w:hAnsi="宋体" w:eastAsia="宋体" w:cs="宋体"/>
          <w:b/>
          <w:bCs/>
          <w:i w:val="0"/>
          <w:iCs w:val="0"/>
          <w:caps w:val="0"/>
          <w:color w:val="232323"/>
          <w:spacing w:val="0"/>
          <w:kern w:val="0"/>
          <w:sz w:val="44"/>
          <w:szCs w:val="44"/>
          <w:shd w:val="clear" w:fill="FFFFFF"/>
          <w:lang w:val="en-US" w:eastAsia="zh-CN" w:bidi="ar"/>
        </w:rPr>
        <w:sectPr>
          <w:pgSz w:w="16838" w:h="11906" w:orient="landscape"/>
          <w:pgMar w:top="1803" w:right="1440" w:bottom="1803" w:left="1440" w:header="851" w:footer="992" w:gutter="0"/>
          <w:cols w:space="0" w:num="1"/>
          <w:rtlGutter w:val="0"/>
          <w:docGrid w:type="lines" w:linePitch="319" w:charSpace="0"/>
        </w:sectPr>
      </w:pPr>
    </w:p>
    <w:p w14:paraId="1176FA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jc w:val="center"/>
        <w:rPr>
          <w:rFonts w:hint="eastAsia" w:ascii="宋体" w:hAnsi="宋体" w:eastAsia="宋体" w:cs="宋体"/>
          <w:b/>
          <w:bCs/>
          <w:i w:val="0"/>
          <w:iCs w:val="0"/>
          <w:caps w:val="0"/>
          <w:color w:val="232323"/>
          <w:spacing w:val="0"/>
          <w:kern w:val="0"/>
          <w:sz w:val="44"/>
          <w:szCs w:val="44"/>
          <w:shd w:val="clear" w:fill="FFFFFF"/>
          <w:lang w:val="en-US" w:eastAsia="zh-CN" w:bidi="ar"/>
        </w:rPr>
      </w:pPr>
    </w:p>
    <w:p w14:paraId="4091AF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jc w:val="center"/>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b/>
          <w:bCs/>
          <w:i w:val="0"/>
          <w:iCs w:val="0"/>
          <w:caps w:val="0"/>
          <w:color w:val="232323"/>
          <w:spacing w:val="0"/>
          <w:kern w:val="0"/>
          <w:sz w:val="44"/>
          <w:szCs w:val="44"/>
          <w:shd w:val="clear" w:fill="FFFFFF"/>
          <w:lang w:val="en-US" w:eastAsia="zh-CN" w:bidi="ar"/>
        </w:rPr>
        <w:t>隆回县城市管理综合服务中心垃圾场污水</w:t>
      </w:r>
    </w:p>
    <w:p w14:paraId="7B51A2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b/>
          <w:bCs/>
          <w:i w:val="0"/>
          <w:iCs w:val="0"/>
          <w:caps w:val="0"/>
          <w:color w:val="232323"/>
          <w:spacing w:val="0"/>
          <w:kern w:val="0"/>
          <w:sz w:val="44"/>
          <w:szCs w:val="44"/>
          <w:shd w:val="clear" w:fill="FFFFFF"/>
          <w:lang w:val="en-US" w:eastAsia="zh-CN" w:bidi="ar"/>
        </w:rPr>
        <w:t>处理场市场化运营专项资金绩效部门评价报 告</w:t>
      </w:r>
    </w:p>
    <w:p w14:paraId="49B873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232323"/>
          <w:spacing w:val="0"/>
          <w:sz w:val="21"/>
          <w:szCs w:val="21"/>
        </w:rPr>
      </w:pPr>
      <w:r>
        <w:rPr>
          <w:rFonts w:hint="eastAsia" w:ascii="黑体" w:hAnsi="宋体" w:eastAsia="黑体" w:cs="黑体"/>
          <w:b w:val="0"/>
          <w:bCs w:val="0"/>
          <w:i w:val="0"/>
          <w:iCs w:val="0"/>
          <w:caps w:val="0"/>
          <w:color w:val="232323"/>
          <w:spacing w:val="0"/>
          <w:kern w:val="0"/>
          <w:sz w:val="32"/>
          <w:szCs w:val="32"/>
          <w:shd w:val="clear" w:fill="FFFFFF"/>
          <w:lang w:val="en-US" w:eastAsia="zh-CN" w:bidi="ar"/>
        </w:rPr>
        <w:t> </w:t>
      </w:r>
    </w:p>
    <w:p w14:paraId="63F4F3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232323"/>
          <w:spacing w:val="0"/>
          <w:sz w:val="21"/>
          <w:szCs w:val="21"/>
        </w:rPr>
      </w:pPr>
      <w:r>
        <w:rPr>
          <w:rFonts w:hint="eastAsia" w:ascii="黑体" w:hAnsi="宋体" w:eastAsia="黑体" w:cs="黑体"/>
          <w:b w:val="0"/>
          <w:bCs w:val="0"/>
          <w:i w:val="0"/>
          <w:iCs w:val="0"/>
          <w:caps w:val="0"/>
          <w:color w:val="232323"/>
          <w:spacing w:val="0"/>
          <w:kern w:val="0"/>
          <w:sz w:val="32"/>
          <w:szCs w:val="32"/>
          <w:shd w:val="clear" w:fill="FFFFFF"/>
          <w:lang w:val="en-US" w:eastAsia="zh-CN" w:bidi="ar"/>
        </w:rPr>
        <w:t>一、项目概况</w:t>
      </w:r>
    </w:p>
    <w:p w14:paraId="414DD3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232323"/>
          <w:spacing w:val="0"/>
          <w:sz w:val="21"/>
          <w:szCs w:val="21"/>
        </w:rPr>
      </w:pPr>
      <w:r>
        <w:rPr>
          <w:rFonts w:hint="eastAsia" w:ascii="仿宋" w:hAnsi="仿宋" w:eastAsia="仿宋" w:cs="仿宋"/>
          <w:i w:val="0"/>
          <w:iCs w:val="0"/>
          <w:caps w:val="0"/>
          <w:color w:val="232323"/>
          <w:spacing w:val="0"/>
          <w:sz w:val="32"/>
          <w:szCs w:val="32"/>
          <w:shd w:val="clear" w:fill="FFFFFF"/>
        </w:rPr>
        <w:t>垃圾场污水处理厂于2021年8月底通过政府公开招标顺利实现了市场化，2023年8月底续签合同，运营方为广东博地环境工程有限公司，合同服务要求：出水水质主要污染物排放质量浓度限值；污染物排放质量浓度限值达到《生活垃圾填埋场污染控制标准》，单价68.5元/吨，保底水量150吨/天，当某月的日平均处理量超过400吨/天时，超出部分以中标单价乘以0.75的系数计算。</w:t>
      </w:r>
    </w:p>
    <w:p w14:paraId="4E13A7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rFonts w:hint="eastAsia" w:ascii="微软雅黑" w:hAnsi="微软雅黑" w:eastAsia="微软雅黑" w:cs="微软雅黑"/>
          <w:i w:val="0"/>
          <w:iCs w:val="0"/>
          <w:caps w:val="0"/>
          <w:color w:val="232323"/>
          <w:spacing w:val="0"/>
          <w:sz w:val="21"/>
          <w:szCs w:val="21"/>
        </w:rPr>
      </w:pPr>
      <w:r>
        <w:rPr>
          <w:rFonts w:hint="eastAsia" w:ascii="仿宋" w:hAnsi="仿宋" w:eastAsia="仿宋" w:cs="仿宋"/>
          <w:b/>
          <w:bCs/>
          <w:i w:val="0"/>
          <w:iCs w:val="0"/>
          <w:caps w:val="0"/>
          <w:color w:val="232323"/>
          <w:spacing w:val="0"/>
          <w:kern w:val="0"/>
          <w:sz w:val="32"/>
          <w:szCs w:val="32"/>
          <w:shd w:val="clear" w:fill="FFFFFF"/>
          <w:lang w:val="en-US" w:eastAsia="zh-CN" w:bidi="ar"/>
        </w:rPr>
        <w:t>项目预期达到的经济、政治和社会效益等</w:t>
      </w:r>
    </w:p>
    <w:p w14:paraId="7F11F9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232323"/>
          <w:spacing w:val="0"/>
          <w:sz w:val="21"/>
          <w:szCs w:val="21"/>
        </w:rPr>
      </w:pPr>
      <w:r>
        <w:rPr>
          <w:rFonts w:hint="eastAsia" w:ascii="仿宋" w:hAnsi="仿宋" w:eastAsia="仿宋" w:cs="仿宋"/>
          <w:i w:val="0"/>
          <w:iCs w:val="0"/>
          <w:caps w:val="0"/>
          <w:color w:val="232323"/>
          <w:spacing w:val="0"/>
          <w:kern w:val="0"/>
          <w:sz w:val="32"/>
          <w:szCs w:val="32"/>
          <w:shd w:val="clear" w:fill="FFFFFF"/>
          <w:lang w:val="en-US" w:eastAsia="zh-CN" w:bidi="ar"/>
        </w:rPr>
        <w:t>做好隆回县北山垃圾填埋场渗滤液处理工作，出水水质主要污染物排放质量浓度限值：</w:t>
      </w:r>
      <w:r>
        <w:rPr>
          <w:rFonts w:hint="eastAsia" w:ascii="仿宋" w:hAnsi="仿宋" w:eastAsia="仿宋" w:cs="仿宋"/>
          <w:i w:val="0"/>
          <w:iCs w:val="0"/>
          <w:caps w:val="0"/>
          <w:color w:val="232323"/>
          <w:spacing w:val="-8"/>
          <w:kern w:val="0"/>
          <w:sz w:val="32"/>
          <w:szCs w:val="32"/>
          <w:shd w:val="clear" w:fill="FFFFFF"/>
          <w:lang w:val="en-US" w:eastAsia="zh-CN" w:bidi="ar"/>
        </w:rPr>
        <w:t>污染物排放质量</w:t>
      </w:r>
      <w:r>
        <w:rPr>
          <w:rFonts w:hint="eastAsia" w:ascii="仿宋" w:hAnsi="仿宋" w:eastAsia="仿宋" w:cs="仿宋"/>
          <w:i w:val="0"/>
          <w:iCs w:val="0"/>
          <w:caps w:val="0"/>
          <w:color w:val="232323"/>
          <w:spacing w:val="0"/>
          <w:kern w:val="0"/>
          <w:sz w:val="32"/>
          <w:szCs w:val="32"/>
          <w:shd w:val="clear" w:fill="FFFFFF"/>
          <w:lang w:val="en-US" w:eastAsia="zh-CN" w:bidi="ar"/>
        </w:rPr>
        <w:t>浓度限值达到&lt;生活垃圾填埋场污染控制标准&gt;</w:t>
      </w:r>
      <w:bookmarkStart w:id="0" w:name="_GoBack"/>
      <w:bookmarkEnd w:id="0"/>
      <w:r>
        <w:rPr>
          <w:rFonts w:hint="eastAsia" w:ascii="仿宋" w:hAnsi="仿宋" w:eastAsia="仿宋" w:cs="仿宋"/>
          <w:i w:val="0"/>
          <w:iCs w:val="0"/>
          <w:caps w:val="0"/>
          <w:color w:val="232323"/>
          <w:spacing w:val="0"/>
          <w:kern w:val="0"/>
          <w:sz w:val="32"/>
          <w:szCs w:val="32"/>
          <w:shd w:val="clear" w:fill="FFFFFF"/>
          <w:lang w:val="en-US" w:eastAsia="zh-CN" w:bidi="ar"/>
        </w:rPr>
        <w:t>(GB16889-2008)标准要求，确保出水经现有环保联网的在线监控监测达标排放。改善隆回县及赧水河下游饮用水水源，改善经济发展环境，增加城市可持续发展的动力。</w:t>
      </w:r>
    </w:p>
    <w:p w14:paraId="77C3A6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232323"/>
          <w:spacing w:val="0"/>
          <w:sz w:val="21"/>
          <w:szCs w:val="21"/>
        </w:rPr>
      </w:pPr>
      <w:r>
        <w:rPr>
          <w:rFonts w:hint="eastAsia" w:ascii="黑体" w:hAnsi="宋体" w:eastAsia="黑体" w:cs="黑体"/>
          <w:b w:val="0"/>
          <w:bCs w:val="0"/>
          <w:i w:val="0"/>
          <w:iCs w:val="0"/>
          <w:caps w:val="0"/>
          <w:color w:val="232323"/>
          <w:spacing w:val="0"/>
          <w:kern w:val="0"/>
          <w:sz w:val="32"/>
          <w:szCs w:val="32"/>
          <w:shd w:val="clear" w:fill="FFFFFF"/>
          <w:lang w:val="en-US" w:eastAsia="zh-CN" w:bidi="ar"/>
        </w:rPr>
        <w:t>二、项目资金使用及管理情况</w:t>
      </w:r>
    </w:p>
    <w:p w14:paraId="1D2EFA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rFonts w:hint="eastAsia" w:ascii="微软雅黑" w:hAnsi="微软雅黑" w:eastAsia="微软雅黑" w:cs="微软雅黑"/>
          <w:i w:val="0"/>
          <w:iCs w:val="0"/>
          <w:caps w:val="0"/>
          <w:color w:val="232323"/>
          <w:spacing w:val="0"/>
          <w:sz w:val="21"/>
          <w:szCs w:val="21"/>
        </w:rPr>
      </w:pPr>
      <w:r>
        <w:rPr>
          <w:rFonts w:hint="eastAsia" w:ascii="楷体" w:hAnsi="楷体" w:eastAsia="楷体" w:cs="楷体"/>
          <w:b/>
          <w:bCs/>
          <w:i w:val="0"/>
          <w:iCs w:val="0"/>
          <w:caps w:val="0"/>
          <w:color w:val="232323"/>
          <w:spacing w:val="0"/>
          <w:kern w:val="0"/>
          <w:sz w:val="32"/>
          <w:szCs w:val="32"/>
          <w:shd w:val="clear" w:fill="FFFFFF"/>
          <w:lang w:val="en-US" w:eastAsia="zh-CN" w:bidi="ar"/>
        </w:rPr>
        <w:t>（一）项目资金到位、投入等情况分析</w:t>
      </w:r>
    </w:p>
    <w:p w14:paraId="4A5AE3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232323"/>
          <w:spacing w:val="0"/>
          <w:sz w:val="21"/>
          <w:szCs w:val="21"/>
        </w:rPr>
      </w:pPr>
      <w:r>
        <w:rPr>
          <w:rFonts w:hint="eastAsia" w:ascii="仿宋" w:hAnsi="仿宋" w:eastAsia="仿宋" w:cs="仿宋"/>
          <w:b w:val="0"/>
          <w:bCs w:val="0"/>
          <w:i w:val="0"/>
          <w:iCs w:val="0"/>
          <w:caps w:val="0"/>
          <w:color w:val="232323"/>
          <w:spacing w:val="0"/>
          <w:kern w:val="0"/>
          <w:sz w:val="32"/>
          <w:szCs w:val="32"/>
          <w:shd w:val="clear" w:fill="FFFFFF"/>
          <w:lang w:val="en-US" w:eastAsia="zh-CN" w:bidi="ar"/>
        </w:rPr>
        <w:t>根据污水处理厂运行的实际情况，2023年垃圾场污水处理厂市场化运营项目财政预算资金为850万元,截止2024年12月份，实际使用资金约1006.92万元。我中心坚持“专款专用、重点突出”原则，提高了资金的使用效益，加强污水处理市场化运营管理。</w:t>
      </w:r>
    </w:p>
    <w:p w14:paraId="37262E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rFonts w:hint="eastAsia" w:ascii="微软雅黑" w:hAnsi="微软雅黑" w:eastAsia="微软雅黑" w:cs="微软雅黑"/>
          <w:i w:val="0"/>
          <w:iCs w:val="0"/>
          <w:caps w:val="0"/>
          <w:color w:val="232323"/>
          <w:spacing w:val="0"/>
          <w:sz w:val="21"/>
          <w:szCs w:val="21"/>
        </w:rPr>
      </w:pPr>
      <w:r>
        <w:rPr>
          <w:rFonts w:hint="eastAsia" w:ascii="楷体" w:hAnsi="楷体" w:eastAsia="楷体" w:cs="楷体"/>
          <w:b/>
          <w:bCs/>
          <w:i w:val="0"/>
          <w:iCs w:val="0"/>
          <w:caps w:val="0"/>
          <w:color w:val="232323"/>
          <w:spacing w:val="0"/>
          <w:kern w:val="0"/>
          <w:sz w:val="32"/>
          <w:szCs w:val="32"/>
          <w:shd w:val="clear" w:fill="FFFFFF"/>
          <w:lang w:val="en-US" w:eastAsia="zh-CN" w:bidi="ar"/>
        </w:rPr>
        <w:t>（二）项目资金实际使用情况分析</w:t>
      </w:r>
    </w:p>
    <w:p w14:paraId="352EE03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232323"/>
          <w:spacing w:val="0"/>
          <w:sz w:val="21"/>
          <w:szCs w:val="21"/>
        </w:rPr>
      </w:pPr>
      <w:r>
        <w:rPr>
          <w:rFonts w:hint="eastAsia" w:ascii="仿宋" w:hAnsi="仿宋" w:eastAsia="仿宋" w:cs="仿宋"/>
          <w:i w:val="0"/>
          <w:iCs w:val="0"/>
          <w:caps w:val="0"/>
          <w:color w:val="232323"/>
          <w:spacing w:val="0"/>
          <w:kern w:val="0"/>
          <w:sz w:val="32"/>
          <w:szCs w:val="32"/>
          <w:shd w:val="clear" w:fill="FFFFFF"/>
          <w:lang w:val="en-US" w:eastAsia="zh-CN" w:bidi="ar"/>
        </w:rPr>
        <w:t>2023年1-12月份，年产水量14.86万吨，400吨/日以下按合同价68.5元/吨，结算应付渗滤液处理服务费1006.92万元。</w:t>
      </w:r>
      <w:r>
        <w:rPr>
          <w:rFonts w:hint="eastAsia" w:ascii="仿宋" w:hAnsi="仿宋" w:eastAsia="仿宋" w:cs="仿宋"/>
          <w:b w:val="0"/>
          <w:bCs w:val="0"/>
          <w:i w:val="0"/>
          <w:iCs w:val="0"/>
          <w:caps w:val="0"/>
          <w:color w:val="232323"/>
          <w:spacing w:val="0"/>
          <w:kern w:val="0"/>
          <w:sz w:val="32"/>
          <w:szCs w:val="32"/>
          <w:shd w:val="clear" w:fill="FFFFFF"/>
          <w:lang w:val="en-US" w:eastAsia="zh-CN" w:bidi="ar"/>
        </w:rPr>
        <w:t>财政预算资金为850万元，缺口数约为156.92万元。</w:t>
      </w:r>
    </w:p>
    <w:p w14:paraId="7077EF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rFonts w:hint="eastAsia" w:ascii="微软雅黑" w:hAnsi="微软雅黑" w:eastAsia="微软雅黑" w:cs="微软雅黑"/>
          <w:i w:val="0"/>
          <w:iCs w:val="0"/>
          <w:caps w:val="0"/>
          <w:color w:val="232323"/>
          <w:spacing w:val="0"/>
          <w:sz w:val="21"/>
          <w:szCs w:val="21"/>
        </w:rPr>
      </w:pPr>
      <w:r>
        <w:rPr>
          <w:rFonts w:hint="eastAsia" w:ascii="楷体" w:hAnsi="楷体" w:eastAsia="楷体" w:cs="楷体"/>
          <w:b/>
          <w:bCs/>
          <w:i w:val="0"/>
          <w:iCs w:val="0"/>
          <w:caps w:val="0"/>
          <w:color w:val="232323"/>
          <w:spacing w:val="0"/>
          <w:kern w:val="0"/>
          <w:sz w:val="32"/>
          <w:szCs w:val="32"/>
          <w:shd w:val="clear" w:fill="FFFFFF"/>
          <w:lang w:val="en-US" w:eastAsia="zh-CN" w:bidi="ar"/>
        </w:rPr>
        <w:t>（三）项目资金管理情况分析，主要包括管理制度、办法的制订及执行情况</w:t>
      </w:r>
    </w:p>
    <w:p w14:paraId="19FB24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76"/>
        <w:jc w:val="left"/>
        <w:rPr>
          <w:rFonts w:hint="eastAsia" w:ascii="微软雅黑" w:hAnsi="微软雅黑" w:eastAsia="微软雅黑" w:cs="微软雅黑"/>
          <w:i w:val="0"/>
          <w:iCs w:val="0"/>
          <w:caps w:val="0"/>
          <w:color w:val="232323"/>
          <w:spacing w:val="0"/>
          <w:sz w:val="21"/>
          <w:szCs w:val="21"/>
        </w:rPr>
      </w:pPr>
      <w:r>
        <w:rPr>
          <w:rFonts w:hint="eastAsia" w:ascii="仿宋" w:hAnsi="仿宋" w:eastAsia="仿宋" w:cs="仿宋"/>
          <w:i w:val="0"/>
          <w:iCs w:val="0"/>
          <w:caps w:val="0"/>
          <w:color w:val="232323"/>
          <w:spacing w:val="-8"/>
          <w:kern w:val="0"/>
          <w:sz w:val="32"/>
          <w:szCs w:val="32"/>
          <w:shd w:val="clear" w:fill="FFFFFF"/>
          <w:lang w:val="en-US" w:eastAsia="zh-CN" w:bidi="ar"/>
        </w:rPr>
        <w:t>根据上级相关政策和单位实际情况制定了《专项资金管理办法》，按照单位内控制度的规定，组建财务会审机构，执行重大事项集体讨论决定制度，在专项资金使用上实行“专人管理、专户储存、专账核算、专项使用”，统一财政国库集中支付。</w:t>
      </w:r>
    </w:p>
    <w:p w14:paraId="126C86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232323"/>
          <w:spacing w:val="0"/>
          <w:sz w:val="21"/>
          <w:szCs w:val="21"/>
        </w:rPr>
      </w:pPr>
      <w:r>
        <w:rPr>
          <w:rFonts w:hint="eastAsia" w:ascii="黑体" w:hAnsi="宋体" w:eastAsia="黑体" w:cs="黑体"/>
          <w:b w:val="0"/>
          <w:bCs w:val="0"/>
          <w:i w:val="0"/>
          <w:iCs w:val="0"/>
          <w:caps w:val="0"/>
          <w:color w:val="232323"/>
          <w:spacing w:val="0"/>
          <w:kern w:val="0"/>
          <w:sz w:val="32"/>
          <w:szCs w:val="32"/>
          <w:shd w:val="clear" w:fill="FFFFFF"/>
          <w:lang w:val="en-US" w:eastAsia="zh-CN" w:bidi="ar"/>
        </w:rPr>
        <w:t>三、项目组织实施情况</w:t>
      </w:r>
    </w:p>
    <w:p w14:paraId="0DE595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232323"/>
          <w:spacing w:val="0"/>
          <w:sz w:val="21"/>
          <w:szCs w:val="21"/>
        </w:rPr>
      </w:pPr>
      <w:r>
        <w:rPr>
          <w:rFonts w:hint="eastAsia" w:ascii="仿宋" w:hAnsi="仿宋" w:eastAsia="仿宋" w:cs="仿宋"/>
          <w:i w:val="0"/>
          <w:iCs w:val="0"/>
          <w:caps w:val="0"/>
          <w:color w:val="232323"/>
          <w:spacing w:val="0"/>
          <w:sz w:val="32"/>
          <w:szCs w:val="32"/>
          <w:shd w:val="clear" w:fill="FFFFFF"/>
        </w:rPr>
        <w:t>202</w:t>
      </w:r>
      <w:r>
        <w:rPr>
          <w:rFonts w:hint="eastAsia" w:ascii="仿宋" w:hAnsi="仿宋" w:eastAsia="仿宋" w:cs="仿宋"/>
          <w:i w:val="0"/>
          <w:iCs w:val="0"/>
          <w:caps w:val="0"/>
          <w:color w:val="232323"/>
          <w:spacing w:val="0"/>
          <w:sz w:val="32"/>
          <w:szCs w:val="32"/>
          <w:shd w:val="clear" w:fill="FFFFFF"/>
          <w:lang w:val="en-US" w:eastAsia="zh-CN"/>
        </w:rPr>
        <w:t>4</w:t>
      </w:r>
      <w:r>
        <w:rPr>
          <w:rFonts w:hint="eastAsia" w:ascii="仿宋" w:hAnsi="仿宋" w:eastAsia="仿宋" w:cs="仿宋"/>
          <w:i w:val="0"/>
          <w:iCs w:val="0"/>
          <w:caps w:val="0"/>
          <w:color w:val="232323"/>
          <w:spacing w:val="0"/>
          <w:sz w:val="32"/>
          <w:szCs w:val="32"/>
          <w:shd w:val="clear" w:fill="FFFFFF"/>
        </w:rPr>
        <w:t>年，污水处理厂市场化运营服务已按照合同约定完成相关运行维护管理内容，一直维持良好的稳定运行状态，2023年1-12月共产水148630.43吨，平均每日产水413吨，各项出水指标保持稳定达标排放。污水处理分三部分：</w:t>
      </w:r>
    </w:p>
    <w:p w14:paraId="0F6056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rFonts w:hint="eastAsia" w:ascii="微软雅黑" w:hAnsi="微软雅黑" w:eastAsia="微软雅黑" w:cs="微软雅黑"/>
          <w:i w:val="0"/>
          <w:iCs w:val="0"/>
          <w:caps w:val="0"/>
          <w:color w:val="232323"/>
          <w:spacing w:val="0"/>
          <w:sz w:val="21"/>
          <w:szCs w:val="21"/>
        </w:rPr>
      </w:pPr>
      <w:r>
        <w:rPr>
          <w:rFonts w:hint="eastAsia" w:ascii="楷体" w:hAnsi="楷体" w:eastAsia="楷体" w:cs="楷体"/>
          <w:b/>
          <w:bCs/>
          <w:i w:val="0"/>
          <w:iCs w:val="0"/>
          <w:caps w:val="0"/>
          <w:color w:val="232323"/>
          <w:spacing w:val="0"/>
          <w:kern w:val="0"/>
          <w:sz w:val="32"/>
          <w:szCs w:val="32"/>
          <w:shd w:val="clear" w:fill="FFFFFF"/>
          <w:lang w:val="en-US" w:eastAsia="zh-CN" w:bidi="ar"/>
        </w:rPr>
        <w:t>1.芬顿工艺流程</w:t>
      </w:r>
    </w:p>
    <w:p w14:paraId="00325D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232323"/>
          <w:spacing w:val="0"/>
          <w:sz w:val="21"/>
          <w:szCs w:val="21"/>
        </w:rPr>
      </w:pPr>
      <w:r>
        <w:rPr>
          <w:rFonts w:hint="eastAsia" w:ascii="仿宋" w:hAnsi="仿宋" w:eastAsia="仿宋" w:cs="仿宋"/>
          <w:i w:val="0"/>
          <w:iCs w:val="0"/>
          <w:caps w:val="0"/>
          <w:color w:val="232323"/>
          <w:spacing w:val="0"/>
          <w:kern w:val="0"/>
          <w:sz w:val="32"/>
          <w:szCs w:val="32"/>
          <w:shd w:val="clear" w:fill="FFFFFF"/>
          <w:lang w:val="en-US" w:eastAsia="zh-CN" w:bidi="ar"/>
        </w:rPr>
        <w:t>调节池→土建厌氧池→好氧池→沉淀池→中间水池2→气浮→COS→一芬顿反应罐→沉淀池→（1纳滤机，2反硝化罐）→硝化罐→3连沉淀塔铁罐→C0S→二芬顿反应罐→沉淀→BAF（一）→BAF（二）→清水池→达标排放</w:t>
      </w:r>
    </w:p>
    <w:p w14:paraId="6BCE99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rFonts w:hint="eastAsia" w:ascii="微软雅黑" w:hAnsi="微软雅黑" w:eastAsia="微软雅黑" w:cs="微软雅黑"/>
          <w:i w:val="0"/>
          <w:iCs w:val="0"/>
          <w:caps w:val="0"/>
          <w:color w:val="232323"/>
          <w:spacing w:val="0"/>
          <w:sz w:val="21"/>
          <w:szCs w:val="21"/>
        </w:rPr>
      </w:pPr>
      <w:r>
        <w:rPr>
          <w:rFonts w:hint="eastAsia" w:ascii="楷体" w:hAnsi="楷体" w:eastAsia="楷体" w:cs="楷体"/>
          <w:b/>
          <w:bCs/>
          <w:i w:val="0"/>
          <w:iCs w:val="0"/>
          <w:caps w:val="0"/>
          <w:color w:val="232323"/>
          <w:spacing w:val="0"/>
          <w:kern w:val="0"/>
          <w:sz w:val="32"/>
          <w:szCs w:val="32"/>
          <w:shd w:val="clear" w:fill="FFFFFF"/>
          <w:lang w:val="en-US" w:eastAsia="zh-CN" w:bidi="ar"/>
        </w:rPr>
        <w:t>2.DTRO工艺流程</w:t>
      </w:r>
    </w:p>
    <w:p w14:paraId="03D2AD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232323"/>
          <w:spacing w:val="0"/>
          <w:sz w:val="21"/>
          <w:szCs w:val="21"/>
        </w:rPr>
      </w:pPr>
      <w:r>
        <w:rPr>
          <w:rFonts w:hint="eastAsia" w:ascii="仿宋" w:hAnsi="仿宋" w:eastAsia="仿宋" w:cs="仿宋"/>
          <w:i w:val="0"/>
          <w:iCs w:val="0"/>
          <w:caps w:val="0"/>
          <w:color w:val="232323"/>
          <w:spacing w:val="0"/>
          <w:kern w:val="0"/>
          <w:sz w:val="32"/>
          <w:szCs w:val="32"/>
          <w:shd w:val="clear" w:fill="FFFFFF"/>
          <w:lang w:val="en-US" w:eastAsia="zh-CN" w:bidi="ar"/>
        </w:rPr>
        <w:t>调节池→沉淀塔→DTRO原水罐→砂滤罐→滤芯→一级膜柱→二级膜柱→大通量滤芯→脱气塔→DTOR清水罐→达标排放</w:t>
      </w:r>
    </w:p>
    <w:p w14:paraId="70ADBA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rFonts w:hint="eastAsia" w:ascii="微软雅黑" w:hAnsi="微软雅黑" w:eastAsia="微软雅黑" w:cs="微软雅黑"/>
          <w:i w:val="0"/>
          <w:iCs w:val="0"/>
          <w:caps w:val="0"/>
          <w:color w:val="232323"/>
          <w:spacing w:val="0"/>
          <w:sz w:val="21"/>
          <w:szCs w:val="21"/>
        </w:rPr>
      </w:pPr>
      <w:r>
        <w:rPr>
          <w:rFonts w:hint="eastAsia" w:ascii="楷体" w:hAnsi="楷体" w:eastAsia="楷体" w:cs="楷体"/>
          <w:b/>
          <w:bCs/>
          <w:i w:val="0"/>
          <w:iCs w:val="0"/>
          <w:caps w:val="0"/>
          <w:color w:val="232323"/>
          <w:spacing w:val="0"/>
          <w:kern w:val="0"/>
          <w:sz w:val="32"/>
          <w:szCs w:val="32"/>
          <w:shd w:val="clear" w:fill="FFFFFF"/>
          <w:lang w:val="en-US" w:eastAsia="zh-CN" w:bidi="ar"/>
        </w:rPr>
        <w:t>3.反渗透工艺流程</w:t>
      </w:r>
    </w:p>
    <w:p w14:paraId="44A868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232323"/>
          <w:spacing w:val="0"/>
          <w:sz w:val="21"/>
          <w:szCs w:val="21"/>
        </w:rPr>
      </w:pPr>
      <w:r>
        <w:rPr>
          <w:rFonts w:hint="eastAsia" w:ascii="仿宋" w:hAnsi="仿宋" w:eastAsia="仿宋" w:cs="仿宋"/>
          <w:i w:val="0"/>
          <w:iCs w:val="0"/>
          <w:caps w:val="0"/>
          <w:color w:val="232323"/>
          <w:spacing w:val="0"/>
          <w:kern w:val="0"/>
          <w:sz w:val="32"/>
          <w:szCs w:val="32"/>
          <w:shd w:val="clear" w:fill="FFFFFF"/>
          <w:lang w:val="en-US" w:eastAsia="zh-CN" w:bidi="ar"/>
        </w:rPr>
        <w:t>调节池→脱泥机（砂滤罐）→外原水桶→原水桶→滤袋→一级膜柱→二级膜柱→大通滤芯→达标排放</w:t>
      </w:r>
    </w:p>
    <w:p w14:paraId="490215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232323"/>
          <w:spacing w:val="0"/>
          <w:sz w:val="21"/>
          <w:szCs w:val="21"/>
        </w:rPr>
      </w:pPr>
      <w:r>
        <w:rPr>
          <w:rFonts w:hint="eastAsia" w:ascii="黑体" w:hAnsi="宋体" w:eastAsia="黑体" w:cs="黑体"/>
          <w:b w:val="0"/>
          <w:bCs w:val="0"/>
          <w:i w:val="0"/>
          <w:iCs w:val="0"/>
          <w:caps w:val="0"/>
          <w:color w:val="232323"/>
          <w:spacing w:val="0"/>
          <w:kern w:val="0"/>
          <w:sz w:val="32"/>
          <w:szCs w:val="32"/>
          <w:shd w:val="clear" w:fill="FFFFFF"/>
          <w:lang w:val="en-US" w:eastAsia="zh-CN" w:bidi="ar"/>
        </w:rPr>
        <w:t>四、项目绩效情况</w:t>
      </w:r>
    </w:p>
    <w:p w14:paraId="434A5C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76"/>
        <w:jc w:val="left"/>
        <w:rPr>
          <w:rFonts w:hint="eastAsia" w:ascii="微软雅黑" w:hAnsi="微软雅黑" w:eastAsia="微软雅黑" w:cs="微软雅黑"/>
          <w:i w:val="0"/>
          <w:iCs w:val="0"/>
          <w:caps w:val="0"/>
          <w:color w:val="232323"/>
          <w:spacing w:val="0"/>
          <w:sz w:val="21"/>
          <w:szCs w:val="21"/>
        </w:rPr>
      </w:pPr>
      <w:r>
        <w:rPr>
          <w:rFonts w:hint="eastAsia" w:ascii="仿宋" w:hAnsi="仿宋" w:eastAsia="仿宋" w:cs="仿宋"/>
          <w:b/>
          <w:bCs/>
          <w:i w:val="0"/>
          <w:iCs w:val="0"/>
          <w:caps w:val="0"/>
          <w:color w:val="232323"/>
          <w:spacing w:val="-8"/>
          <w:kern w:val="0"/>
          <w:sz w:val="32"/>
          <w:szCs w:val="32"/>
          <w:shd w:val="clear" w:fill="FFFFFF"/>
          <w:lang w:val="en-US" w:eastAsia="zh-CN" w:bidi="ar"/>
        </w:rPr>
        <w:t>1.项目的经济性分析:</w:t>
      </w:r>
      <w:r>
        <w:rPr>
          <w:rFonts w:hint="eastAsia" w:ascii="仿宋" w:hAnsi="仿宋" w:eastAsia="仿宋" w:cs="仿宋"/>
          <w:i w:val="0"/>
          <w:iCs w:val="0"/>
          <w:caps w:val="0"/>
          <w:color w:val="232323"/>
          <w:spacing w:val="-8"/>
          <w:kern w:val="0"/>
          <w:sz w:val="32"/>
          <w:szCs w:val="32"/>
          <w:shd w:val="clear" w:fill="FFFFFF"/>
          <w:lang w:val="en-US" w:eastAsia="zh-CN" w:bidi="ar"/>
        </w:rPr>
        <w:t>该项目实行市场化运营后,提高了污水处理效率,出水水质各项指标均符合《生活垃圾填埋场污染控制标准》。</w:t>
      </w:r>
    </w:p>
    <w:p w14:paraId="6AAE7F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11"/>
        <w:jc w:val="left"/>
        <w:rPr>
          <w:rFonts w:hint="eastAsia" w:ascii="微软雅黑" w:hAnsi="微软雅黑" w:eastAsia="微软雅黑" w:cs="微软雅黑"/>
          <w:i w:val="0"/>
          <w:iCs w:val="0"/>
          <w:caps w:val="0"/>
          <w:color w:val="232323"/>
          <w:spacing w:val="0"/>
          <w:sz w:val="21"/>
          <w:szCs w:val="21"/>
        </w:rPr>
      </w:pPr>
      <w:r>
        <w:rPr>
          <w:rFonts w:hint="eastAsia" w:ascii="仿宋" w:hAnsi="仿宋" w:eastAsia="仿宋" w:cs="仿宋"/>
          <w:b/>
          <w:bCs/>
          <w:i w:val="0"/>
          <w:iCs w:val="0"/>
          <w:caps w:val="0"/>
          <w:color w:val="232323"/>
          <w:spacing w:val="-8"/>
          <w:kern w:val="0"/>
          <w:sz w:val="32"/>
          <w:szCs w:val="32"/>
          <w:shd w:val="clear" w:fill="FFFFFF"/>
          <w:lang w:val="en-US" w:eastAsia="zh-CN" w:bidi="ar"/>
        </w:rPr>
        <w:t>2.项目的效率性分析:</w:t>
      </w:r>
      <w:r>
        <w:rPr>
          <w:rFonts w:hint="eastAsia" w:ascii="仿宋" w:hAnsi="仿宋" w:eastAsia="仿宋" w:cs="仿宋"/>
          <w:i w:val="0"/>
          <w:iCs w:val="0"/>
          <w:caps w:val="0"/>
          <w:color w:val="232323"/>
          <w:spacing w:val="-8"/>
          <w:kern w:val="0"/>
          <w:sz w:val="32"/>
          <w:szCs w:val="32"/>
          <w:shd w:val="clear" w:fill="FFFFFF"/>
          <w:lang w:val="en-US" w:eastAsia="zh-CN" w:bidi="ar"/>
        </w:rPr>
        <w:t>人们对生活垃圾的无害化处理要求越来越高,生活垃圾处理工艺更加完善,大大提高了处理的效率,改善了垃圾场周边的生活环境。</w:t>
      </w:r>
    </w:p>
    <w:p w14:paraId="5E91D8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11"/>
        <w:jc w:val="left"/>
        <w:rPr>
          <w:rFonts w:hint="eastAsia" w:ascii="微软雅黑" w:hAnsi="微软雅黑" w:eastAsia="微软雅黑" w:cs="微软雅黑"/>
          <w:i w:val="0"/>
          <w:iCs w:val="0"/>
          <w:caps w:val="0"/>
          <w:color w:val="232323"/>
          <w:spacing w:val="0"/>
          <w:sz w:val="21"/>
          <w:szCs w:val="21"/>
        </w:rPr>
      </w:pPr>
      <w:r>
        <w:rPr>
          <w:rFonts w:hint="eastAsia" w:ascii="仿宋" w:hAnsi="仿宋" w:eastAsia="仿宋" w:cs="仿宋"/>
          <w:b/>
          <w:bCs/>
          <w:i w:val="0"/>
          <w:iCs w:val="0"/>
          <w:caps w:val="0"/>
          <w:color w:val="232323"/>
          <w:spacing w:val="-8"/>
          <w:kern w:val="0"/>
          <w:sz w:val="32"/>
          <w:szCs w:val="32"/>
          <w:shd w:val="clear" w:fill="FFFFFF"/>
          <w:lang w:val="en-US" w:eastAsia="zh-CN" w:bidi="ar"/>
        </w:rPr>
        <w:t>3.项目的有效性分析:</w:t>
      </w:r>
      <w:r>
        <w:rPr>
          <w:rFonts w:hint="eastAsia" w:ascii="仿宋" w:hAnsi="仿宋" w:eastAsia="仿宋" w:cs="仿宋"/>
          <w:i w:val="0"/>
          <w:iCs w:val="0"/>
          <w:caps w:val="0"/>
          <w:color w:val="232323"/>
          <w:spacing w:val="-8"/>
          <w:kern w:val="0"/>
          <w:sz w:val="32"/>
          <w:szCs w:val="32"/>
          <w:shd w:val="clear" w:fill="FFFFFF"/>
          <w:lang w:val="en-US" w:eastAsia="zh-CN" w:bidi="ar"/>
        </w:rPr>
        <w:t>完善运行日台账收集整理程序,确保运行数据的完整准确,并认真做好在线监测系统运行维护工作。</w:t>
      </w:r>
    </w:p>
    <w:p w14:paraId="112AC7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11"/>
        <w:jc w:val="left"/>
        <w:rPr>
          <w:rFonts w:hint="eastAsia" w:ascii="微软雅黑" w:hAnsi="微软雅黑" w:eastAsia="微软雅黑" w:cs="微软雅黑"/>
          <w:i w:val="0"/>
          <w:iCs w:val="0"/>
          <w:caps w:val="0"/>
          <w:color w:val="232323"/>
          <w:spacing w:val="0"/>
          <w:sz w:val="21"/>
          <w:szCs w:val="21"/>
        </w:rPr>
      </w:pPr>
      <w:r>
        <w:rPr>
          <w:rFonts w:hint="eastAsia" w:ascii="仿宋" w:hAnsi="仿宋" w:eastAsia="仿宋" w:cs="仿宋"/>
          <w:b/>
          <w:bCs/>
          <w:i w:val="0"/>
          <w:iCs w:val="0"/>
          <w:caps w:val="0"/>
          <w:color w:val="232323"/>
          <w:spacing w:val="-8"/>
          <w:kern w:val="0"/>
          <w:sz w:val="32"/>
          <w:szCs w:val="32"/>
          <w:shd w:val="clear" w:fill="FFFFFF"/>
          <w:lang w:val="en-US" w:eastAsia="zh-CN" w:bidi="ar"/>
        </w:rPr>
        <w:t>4.项目的可持续性分析:</w:t>
      </w:r>
      <w:r>
        <w:rPr>
          <w:rFonts w:hint="eastAsia" w:ascii="仿宋" w:hAnsi="仿宋" w:eastAsia="仿宋" w:cs="仿宋"/>
          <w:i w:val="0"/>
          <w:iCs w:val="0"/>
          <w:caps w:val="0"/>
          <w:color w:val="232323"/>
          <w:spacing w:val="-8"/>
          <w:kern w:val="0"/>
          <w:sz w:val="32"/>
          <w:szCs w:val="32"/>
          <w:shd w:val="clear" w:fill="FFFFFF"/>
          <w:lang w:val="en-US" w:eastAsia="zh-CN" w:bidi="ar"/>
        </w:rPr>
        <w:t>制定并不断完善运行应急预案,以应对各种外界异常情况对污水处理厂运行带来的影响。对污水处理厂各项工艺参数严密监控,确保各项工艺指标正常。</w:t>
      </w:r>
    </w:p>
    <w:p w14:paraId="004566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232323"/>
          <w:spacing w:val="0"/>
          <w:sz w:val="21"/>
          <w:szCs w:val="21"/>
        </w:rPr>
      </w:pPr>
      <w:r>
        <w:rPr>
          <w:rFonts w:hint="eastAsia" w:ascii="黑体" w:hAnsi="宋体" w:eastAsia="黑体" w:cs="黑体"/>
          <w:b w:val="0"/>
          <w:bCs w:val="0"/>
          <w:i w:val="0"/>
          <w:iCs w:val="0"/>
          <w:caps w:val="0"/>
          <w:color w:val="232323"/>
          <w:spacing w:val="0"/>
          <w:kern w:val="0"/>
          <w:sz w:val="32"/>
          <w:szCs w:val="32"/>
          <w:shd w:val="clear" w:fill="FFFFFF"/>
          <w:lang w:val="en-US" w:eastAsia="zh-CN" w:bidi="ar"/>
        </w:rPr>
        <w:t>五、存在的问题</w:t>
      </w:r>
    </w:p>
    <w:p w14:paraId="5ABADA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 w:hAnsi="仿宋" w:eastAsia="仿宋" w:cs="仿宋"/>
          <w:b w:val="0"/>
          <w:bCs w:val="0"/>
          <w:i w:val="0"/>
          <w:iCs w:val="0"/>
          <w:caps w:val="0"/>
          <w:color w:val="232323"/>
          <w:spacing w:val="0"/>
          <w:kern w:val="0"/>
          <w:sz w:val="32"/>
          <w:szCs w:val="32"/>
          <w:shd w:val="clear" w:fill="FFFFFF"/>
          <w:lang w:val="en-US" w:eastAsia="zh-CN" w:bidi="ar"/>
        </w:rPr>
      </w:pPr>
      <w:r>
        <w:rPr>
          <w:rFonts w:hint="eastAsia" w:ascii="仿宋" w:hAnsi="仿宋" w:eastAsia="仿宋" w:cs="仿宋"/>
          <w:b w:val="0"/>
          <w:bCs w:val="0"/>
          <w:i w:val="0"/>
          <w:iCs w:val="0"/>
          <w:caps w:val="0"/>
          <w:color w:val="232323"/>
          <w:spacing w:val="0"/>
          <w:kern w:val="0"/>
          <w:sz w:val="32"/>
          <w:szCs w:val="32"/>
          <w:shd w:val="clear" w:fill="FFFFFF"/>
          <w:lang w:val="en-US" w:eastAsia="zh-CN" w:bidi="ar"/>
        </w:rPr>
        <w:t>汛期随着污水量的增加，污水处理能力不足，后期增加污水处理设备，提高了污水产能。</w:t>
      </w:r>
    </w:p>
    <w:p w14:paraId="35C6C0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232323"/>
          <w:spacing w:val="0"/>
          <w:sz w:val="21"/>
          <w:szCs w:val="21"/>
        </w:rPr>
      </w:pPr>
      <w:r>
        <w:rPr>
          <w:rFonts w:hint="eastAsia" w:ascii="黑体" w:hAnsi="宋体" w:eastAsia="黑体" w:cs="黑体"/>
          <w:b w:val="0"/>
          <w:bCs w:val="0"/>
          <w:i w:val="0"/>
          <w:iCs w:val="0"/>
          <w:caps w:val="0"/>
          <w:color w:val="232323"/>
          <w:spacing w:val="0"/>
          <w:kern w:val="0"/>
          <w:sz w:val="32"/>
          <w:szCs w:val="32"/>
          <w:shd w:val="clear" w:fill="FFFFFF"/>
          <w:lang w:val="en-US" w:eastAsia="zh-CN" w:bidi="ar"/>
        </w:rPr>
        <w:t>六、有关建议</w:t>
      </w:r>
    </w:p>
    <w:p w14:paraId="296BB2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232323"/>
          <w:spacing w:val="0"/>
          <w:sz w:val="21"/>
          <w:szCs w:val="21"/>
        </w:rPr>
      </w:pPr>
      <w:r>
        <w:rPr>
          <w:rFonts w:hint="eastAsia" w:ascii="仿宋" w:hAnsi="仿宋" w:eastAsia="仿宋" w:cs="仿宋"/>
          <w:i w:val="0"/>
          <w:iCs w:val="0"/>
          <w:caps w:val="0"/>
          <w:color w:val="232323"/>
          <w:spacing w:val="0"/>
          <w:sz w:val="32"/>
          <w:szCs w:val="32"/>
          <w:shd w:val="clear" w:fill="FFFFFF"/>
        </w:rPr>
        <w:t>建议增加污水处理资金投入，确保污水及时处置。</w:t>
      </w:r>
    </w:p>
    <w:p w14:paraId="78105D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232323"/>
          <w:spacing w:val="0"/>
          <w:sz w:val="21"/>
          <w:szCs w:val="21"/>
        </w:rPr>
      </w:pPr>
    </w:p>
    <w:p w14:paraId="730B1F21">
      <w:pPr>
        <w:numPr>
          <w:ilvl w:val="0"/>
          <w:numId w:val="0"/>
        </w:numPr>
        <w:jc w:val="both"/>
        <w:rPr>
          <w:rFonts w:hint="default" w:eastAsiaTheme="minorEastAsia"/>
          <w:b/>
          <w:bCs/>
          <w:sz w:val="32"/>
          <w:szCs w:val="32"/>
          <w:lang w:val="en-US" w:eastAsia="zh-CN"/>
        </w:rPr>
      </w:pPr>
    </w:p>
    <w:p w14:paraId="74BDB8A5">
      <w:pPr>
        <w:numPr>
          <w:ilvl w:val="0"/>
          <w:numId w:val="0"/>
        </w:numPr>
        <w:jc w:val="both"/>
        <w:rPr>
          <w:rFonts w:hint="default" w:eastAsiaTheme="minorEastAsia"/>
          <w:b/>
          <w:bCs/>
          <w:sz w:val="32"/>
          <w:szCs w:val="32"/>
          <w:lang w:val="en-US" w:eastAsia="zh-CN"/>
        </w:rPr>
      </w:pPr>
    </w:p>
    <w:p w14:paraId="1970C3B5">
      <w:pPr>
        <w:numPr>
          <w:ilvl w:val="0"/>
          <w:numId w:val="0"/>
        </w:numPr>
        <w:jc w:val="both"/>
        <w:rPr>
          <w:rFonts w:hint="default" w:eastAsiaTheme="minorEastAsia"/>
          <w:b/>
          <w:bCs/>
          <w:sz w:val="32"/>
          <w:szCs w:val="32"/>
          <w:lang w:val="en-US" w:eastAsia="zh-CN"/>
        </w:rPr>
      </w:pPr>
    </w:p>
    <w:p w14:paraId="5720BCC3">
      <w:pPr>
        <w:numPr>
          <w:ilvl w:val="0"/>
          <w:numId w:val="0"/>
        </w:numPr>
        <w:jc w:val="both"/>
        <w:rPr>
          <w:rFonts w:hint="default" w:eastAsiaTheme="minorEastAsia"/>
          <w:b/>
          <w:bCs/>
          <w:sz w:val="32"/>
          <w:szCs w:val="32"/>
          <w:lang w:val="en-US" w:eastAsia="zh-CN"/>
        </w:rPr>
      </w:pPr>
    </w:p>
    <w:p w14:paraId="1E809E83">
      <w:pPr>
        <w:numPr>
          <w:ilvl w:val="0"/>
          <w:numId w:val="0"/>
        </w:numPr>
        <w:jc w:val="both"/>
        <w:rPr>
          <w:rFonts w:hint="default" w:eastAsiaTheme="minorEastAsia"/>
          <w:b/>
          <w:bCs/>
          <w:sz w:val="32"/>
          <w:szCs w:val="32"/>
          <w:lang w:val="en-US" w:eastAsia="zh-CN"/>
        </w:rPr>
      </w:pPr>
    </w:p>
    <w:p w14:paraId="0E1FF098">
      <w:pPr>
        <w:numPr>
          <w:ilvl w:val="0"/>
          <w:numId w:val="0"/>
        </w:numPr>
        <w:jc w:val="both"/>
        <w:rPr>
          <w:rFonts w:hint="default" w:eastAsiaTheme="minorEastAsia"/>
          <w:b/>
          <w:bCs/>
          <w:sz w:val="32"/>
          <w:szCs w:val="32"/>
          <w:lang w:val="en-US" w:eastAsia="zh-CN"/>
        </w:rPr>
      </w:pPr>
    </w:p>
    <w:p w14:paraId="0AC8D0E8">
      <w:pPr>
        <w:numPr>
          <w:ilvl w:val="0"/>
          <w:numId w:val="0"/>
        </w:numPr>
        <w:jc w:val="both"/>
        <w:rPr>
          <w:rFonts w:hint="default" w:eastAsiaTheme="minorEastAsia"/>
          <w:b/>
          <w:bCs/>
          <w:sz w:val="32"/>
          <w:szCs w:val="32"/>
          <w:lang w:val="en-US" w:eastAsia="zh-CN"/>
        </w:rPr>
      </w:pPr>
    </w:p>
    <w:p w14:paraId="4F60517D">
      <w:pPr>
        <w:numPr>
          <w:ilvl w:val="0"/>
          <w:numId w:val="0"/>
        </w:numPr>
        <w:jc w:val="both"/>
        <w:rPr>
          <w:rFonts w:hint="default" w:eastAsiaTheme="minorEastAsia"/>
          <w:b/>
          <w:bCs/>
          <w:sz w:val="32"/>
          <w:szCs w:val="32"/>
          <w:lang w:val="en-US" w:eastAsia="zh-CN"/>
        </w:rPr>
      </w:pPr>
    </w:p>
    <w:p w14:paraId="58BB442A">
      <w:pPr>
        <w:numPr>
          <w:ilvl w:val="0"/>
          <w:numId w:val="0"/>
        </w:numPr>
        <w:jc w:val="both"/>
        <w:rPr>
          <w:rFonts w:hint="default" w:eastAsiaTheme="minorEastAsia"/>
          <w:b/>
          <w:bCs/>
          <w:sz w:val="32"/>
          <w:szCs w:val="32"/>
          <w:lang w:val="en-US" w:eastAsia="zh-CN"/>
        </w:rPr>
      </w:pPr>
    </w:p>
    <w:p w14:paraId="25FCCDEE">
      <w:pPr>
        <w:numPr>
          <w:ilvl w:val="0"/>
          <w:numId w:val="0"/>
        </w:numPr>
        <w:jc w:val="both"/>
        <w:rPr>
          <w:rFonts w:hint="default" w:eastAsiaTheme="minorEastAsia"/>
          <w:b/>
          <w:bCs/>
          <w:sz w:val="32"/>
          <w:szCs w:val="32"/>
          <w:lang w:val="en-US" w:eastAsia="zh-CN"/>
        </w:rPr>
      </w:pPr>
    </w:p>
    <w:p w14:paraId="0B662A6B">
      <w:pPr>
        <w:numPr>
          <w:ilvl w:val="0"/>
          <w:numId w:val="0"/>
        </w:numPr>
        <w:jc w:val="both"/>
        <w:rPr>
          <w:rFonts w:hint="default" w:eastAsiaTheme="minorEastAsia"/>
          <w:b/>
          <w:bCs/>
          <w:sz w:val="32"/>
          <w:szCs w:val="32"/>
          <w:lang w:val="en-US" w:eastAsia="zh-CN"/>
        </w:rPr>
      </w:pPr>
    </w:p>
    <w:p w14:paraId="5E1F457F">
      <w:pPr>
        <w:numPr>
          <w:ilvl w:val="0"/>
          <w:numId w:val="0"/>
        </w:numPr>
        <w:jc w:val="both"/>
        <w:rPr>
          <w:rFonts w:hint="default" w:eastAsiaTheme="minorEastAsia"/>
          <w:b/>
          <w:bCs/>
          <w:sz w:val="32"/>
          <w:szCs w:val="32"/>
          <w:lang w:val="en-US" w:eastAsia="zh-CN"/>
        </w:rPr>
      </w:pPr>
    </w:p>
    <w:p w14:paraId="14FC617D">
      <w:pPr>
        <w:numPr>
          <w:ilvl w:val="0"/>
          <w:numId w:val="0"/>
        </w:numPr>
        <w:jc w:val="both"/>
        <w:rPr>
          <w:rFonts w:hint="default" w:eastAsiaTheme="minorEastAsia"/>
          <w:b/>
          <w:bCs/>
          <w:sz w:val="32"/>
          <w:szCs w:val="32"/>
          <w:lang w:val="en-US" w:eastAsia="zh-CN"/>
        </w:rPr>
      </w:pPr>
    </w:p>
    <w:p w14:paraId="06BDCF12">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sectPr>
          <w:pgSz w:w="11906" w:h="16838"/>
          <w:pgMar w:top="1440" w:right="1800" w:bottom="1440" w:left="1800" w:header="851" w:footer="992" w:gutter="0"/>
          <w:cols w:space="425" w:num="1"/>
          <w:docGrid w:type="lines" w:linePitch="312" w:charSpace="0"/>
        </w:sectPr>
      </w:pPr>
    </w:p>
    <w:tbl>
      <w:tblPr>
        <w:tblStyle w:val="4"/>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64"/>
        <w:gridCol w:w="2664"/>
        <w:gridCol w:w="2015"/>
        <w:gridCol w:w="1409"/>
        <w:gridCol w:w="1394"/>
        <w:gridCol w:w="1299"/>
        <w:gridCol w:w="1488"/>
        <w:gridCol w:w="2487"/>
      </w:tblGrid>
      <w:tr w14:paraId="30F96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A5521">
            <w:pPr>
              <w:keepNext w:val="0"/>
              <w:keepLines w:val="0"/>
              <w:widowControl/>
              <w:suppressLineNumbers w:val="0"/>
              <w:jc w:val="center"/>
              <w:textAlignment w:val="center"/>
              <w:rPr>
                <w:rFonts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项目支出名称</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B8D9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项目支出名称</w:t>
            </w:r>
          </w:p>
        </w:tc>
        <w:tc>
          <w:tcPr>
            <w:tcW w:w="3511"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8D4F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污水处理市场化运营</w:t>
            </w:r>
          </w:p>
        </w:tc>
      </w:tr>
      <w:tr w14:paraId="3DA0E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539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主管部门</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6D9A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主管部门</w:t>
            </w:r>
          </w:p>
        </w:tc>
        <w:tc>
          <w:tcPr>
            <w:tcW w:w="655" w:type="pct"/>
            <w:tcBorders>
              <w:top w:val="single" w:color="000000" w:sz="4" w:space="0"/>
              <w:left w:val="nil"/>
              <w:bottom w:val="single" w:color="000000" w:sz="4" w:space="0"/>
              <w:right w:val="nil"/>
            </w:tcBorders>
            <w:shd w:val="clear" w:color="auto" w:fill="auto"/>
            <w:noWrap/>
            <w:vAlign w:val="center"/>
          </w:tcPr>
          <w:p w14:paraId="261AF50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县城管局</w:t>
            </w:r>
          </w:p>
        </w:tc>
        <w:tc>
          <w:tcPr>
            <w:tcW w:w="455" w:type="pct"/>
            <w:tcBorders>
              <w:top w:val="single" w:color="000000" w:sz="4" w:space="0"/>
              <w:left w:val="nil"/>
              <w:bottom w:val="single" w:color="000000" w:sz="4" w:space="0"/>
              <w:right w:val="single" w:color="000000" w:sz="4" w:space="0"/>
            </w:tcBorders>
            <w:shd w:val="clear" w:color="auto" w:fill="auto"/>
            <w:noWrap/>
            <w:vAlign w:val="center"/>
          </w:tcPr>
          <w:p w14:paraId="6D29882B">
            <w:pPr>
              <w:rPr>
                <w:rFonts w:hint="eastAsia" w:ascii="等线" w:hAnsi="等线" w:eastAsia="等线" w:cs="等线"/>
                <w:i w:val="0"/>
                <w:iCs w:val="0"/>
                <w:color w:val="000000"/>
                <w:sz w:val="22"/>
                <w:szCs w:val="22"/>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3FF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实施单位</w:t>
            </w:r>
          </w:p>
        </w:tc>
        <w:tc>
          <w:tcPr>
            <w:tcW w:w="195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97FE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隆回县城市管理综合服务中心</w:t>
            </w:r>
          </w:p>
        </w:tc>
      </w:tr>
      <w:tr w14:paraId="57829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00AD8">
            <w:pPr>
              <w:rPr>
                <w:rFonts w:hint="eastAsia" w:ascii="等线" w:hAnsi="等线" w:eastAsia="等线" w:cs="等线"/>
                <w:i w:val="0"/>
                <w:iCs w:val="0"/>
                <w:color w:val="000000"/>
                <w:sz w:val="22"/>
                <w:szCs w:val="22"/>
                <w:u w:val="none"/>
              </w:rPr>
            </w:pP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E2C27">
            <w:pPr>
              <w:rPr>
                <w:rFonts w:hint="eastAsia" w:ascii="等线" w:hAnsi="等线" w:eastAsia="等线" w:cs="等线"/>
                <w:i w:val="0"/>
                <w:iCs w:val="0"/>
                <w:color w:val="000000"/>
                <w:sz w:val="22"/>
                <w:szCs w:val="22"/>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4A5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年初预算数</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B5C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全年预算数</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B8A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全年执行数</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C50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分值</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939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执行率</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C8E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得分</w:t>
            </w:r>
          </w:p>
        </w:tc>
      </w:tr>
      <w:tr w14:paraId="77A77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E79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项目金额(万元)</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6B6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其中:当年财政拨款</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55B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850</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325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850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27A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1006.92</w:t>
            </w:r>
          </w:p>
        </w:tc>
        <w:tc>
          <w:tcPr>
            <w:tcW w:w="478" w:type="pct"/>
            <w:tcBorders>
              <w:top w:val="single" w:color="000000" w:sz="4" w:space="0"/>
              <w:left w:val="single" w:color="000000" w:sz="4" w:space="0"/>
              <w:bottom w:val="single" w:color="000000" w:sz="4" w:space="0"/>
              <w:right w:val="single" w:color="000000" w:sz="4" w:space="0"/>
            </w:tcBorders>
            <w:shd w:val="clear" w:color="auto" w:fill="BFBFBF"/>
            <w:vAlign w:val="center"/>
          </w:tcPr>
          <w:p w14:paraId="7373DFC7">
            <w:pPr>
              <w:jc w:val="center"/>
              <w:rPr>
                <w:rFonts w:hint="eastAsia" w:ascii="等线" w:hAnsi="等线" w:eastAsia="等线" w:cs="等线"/>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684F1AFD">
            <w:pPr>
              <w:jc w:val="center"/>
              <w:rPr>
                <w:rFonts w:hint="eastAsia" w:ascii="等线" w:hAnsi="等线" w:eastAsia="等线" w:cs="等线"/>
                <w:i w:val="0"/>
                <w:iCs w:val="0"/>
                <w:color w:val="000000"/>
                <w:sz w:val="22"/>
                <w:szCs w:val="22"/>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70C943CF">
            <w:pPr>
              <w:jc w:val="center"/>
              <w:rPr>
                <w:rFonts w:hint="eastAsia" w:ascii="等线" w:hAnsi="等线" w:eastAsia="等线" w:cs="等线"/>
                <w:i w:val="0"/>
                <w:iCs w:val="0"/>
                <w:color w:val="000000"/>
                <w:sz w:val="22"/>
                <w:szCs w:val="22"/>
                <w:u w:val="none"/>
              </w:rPr>
            </w:pPr>
          </w:p>
        </w:tc>
      </w:tr>
      <w:tr w14:paraId="348A0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DCB90">
            <w:pPr>
              <w:jc w:val="center"/>
              <w:rPr>
                <w:rFonts w:hint="eastAsia" w:ascii="等线" w:hAnsi="等线" w:eastAsia="等线" w:cs="等线"/>
                <w:i w:val="0"/>
                <w:iCs w:val="0"/>
                <w:color w:val="000000"/>
                <w:sz w:val="22"/>
                <w:szCs w:val="22"/>
                <w:u w:val="none"/>
              </w:rPr>
            </w:pP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BDB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上年结转资金</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EC867">
            <w:pPr>
              <w:jc w:val="center"/>
              <w:rPr>
                <w:rFonts w:hint="eastAsia" w:ascii="等线" w:hAnsi="等线" w:eastAsia="等线" w:cs="等线"/>
                <w:i w:val="0"/>
                <w:iCs w:val="0"/>
                <w:color w:val="000000"/>
                <w:sz w:val="22"/>
                <w:szCs w:val="22"/>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2B665">
            <w:pPr>
              <w:jc w:val="center"/>
              <w:rPr>
                <w:rFonts w:hint="eastAsia" w:ascii="等线" w:hAnsi="等线" w:eastAsia="等线" w:cs="等线"/>
                <w:i w:val="0"/>
                <w:iCs w:val="0"/>
                <w:color w:val="000000"/>
                <w:sz w:val="22"/>
                <w:szCs w:val="22"/>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BFCE9">
            <w:pPr>
              <w:jc w:val="center"/>
              <w:rPr>
                <w:rFonts w:hint="eastAsia" w:ascii="等线" w:hAnsi="等线" w:eastAsia="等线" w:cs="等线"/>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BFBFBF"/>
            <w:vAlign w:val="center"/>
          </w:tcPr>
          <w:p w14:paraId="21B69129">
            <w:pPr>
              <w:jc w:val="center"/>
              <w:rPr>
                <w:rFonts w:hint="eastAsia" w:ascii="等线" w:hAnsi="等线" w:eastAsia="等线" w:cs="等线"/>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3F41F669">
            <w:pPr>
              <w:jc w:val="center"/>
              <w:rPr>
                <w:rFonts w:hint="eastAsia" w:ascii="等线" w:hAnsi="等线" w:eastAsia="等线" w:cs="等线"/>
                <w:i w:val="0"/>
                <w:iCs w:val="0"/>
                <w:color w:val="000000"/>
                <w:sz w:val="22"/>
                <w:szCs w:val="22"/>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5410C1BB">
            <w:pPr>
              <w:jc w:val="center"/>
              <w:rPr>
                <w:rFonts w:hint="eastAsia" w:ascii="等线" w:hAnsi="等线" w:eastAsia="等线" w:cs="等线"/>
                <w:i w:val="0"/>
                <w:iCs w:val="0"/>
                <w:color w:val="000000"/>
                <w:sz w:val="22"/>
                <w:szCs w:val="22"/>
                <w:u w:val="none"/>
              </w:rPr>
            </w:pPr>
          </w:p>
        </w:tc>
      </w:tr>
      <w:tr w14:paraId="16E4B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E6F52">
            <w:pPr>
              <w:jc w:val="center"/>
              <w:rPr>
                <w:rFonts w:hint="eastAsia" w:ascii="等线" w:hAnsi="等线" w:eastAsia="等线" w:cs="等线"/>
                <w:i w:val="0"/>
                <w:iCs w:val="0"/>
                <w:color w:val="000000"/>
                <w:sz w:val="22"/>
                <w:szCs w:val="22"/>
                <w:u w:val="none"/>
              </w:rPr>
            </w:pP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69CD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其他资金</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76A9E">
            <w:pPr>
              <w:jc w:val="center"/>
              <w:rPr>
                <w:rFonts w:hint="eastAsia" w:ascii="等线" w:hAnsi="等线" w:eastAsia="等线" w:cs="等线"/>
                <w:i w:val="0"/>
                <w:iCs w:val="0"/>
                <w:color w:val="000000"/>
                <w:sz w:val="22"/>
                <w:szCs w:val="22"/>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1A2BF">
            <w:pPr>
              <w:jc w:val="center"/>
              <w:rPr>
                <w:rFonts w:hint="eastAsia" w:ascii="等线" w:hAnsi="等线" w:eastAsia="等线" w:cs="等线"/>
                <w:i w:val="0"/>
                <w:iCs w:val="0"/>
                <w:color w:val="000000"/>
                <w:sz w:val="22"/>
                <w:szCs w:val="22"/>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AB61E">
            <w:pPr>
              <w:jc w:val="center"/>
              <w:rPr>
                <w:rFonts w:hint="eastAsia" w:ascii="等线" w:hAnsi="等线" w:eastAsia="等线" w:cs="等线"/>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BFBFBF"/>
            <w:vAlign w:val="center"/>
          </w:tcPr>
          <w:p w14:paraId="0B7CA26D">
            <w:pPr>
              <w:jc w:val="center"/>
              <w:rPr>
                <w:rFonts w:hint="eastAsia" w:ascii="等线" w:hAnsi="等线" w:eastAsia="等线" w:cs="等线"/>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BFBFBF"/>
            <w:vAlign w:val="center"/>
          </w:tcPr>
          <w:p w14:paraId="769F6FAF">
            <w:pPr>
              <w:jc w:val="center"/>
              <w:rPr>
                <w:rFonts w:hint="eastAsia" w:ascii="等线" w:hAnsi="等线" w:eastAsia="等线" w:cs="等线"/>
                <w:i w:val="0"/>
                <w:iCs w:val="0"/>
                <w:color w:val="000000"/>
                <w:sz w:val="22"/>
                <w:szCs w:val="22"/>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BFBFBF"/>
            <w:vAlign w:val="center"/>
          </w:tcPr>
          <w:p w14:paraId="72C3B18E">
            <w:pPr>
              <w:jc w:val="center"/>
              <w:rPr>
                <w:rFonts w:hint="eastAsia" w:ascii="等线" w:hAnsi="等线" w:eastAsia="等线" w:cs="等线"/>
                <w:i w:val="0"/>
                <w:iCs w:val="0"/>
                <w:color w:val="000000"/>
                <w:sz w:val="22"/>
                <w:szCs w:val="22"/>
                <w:u w:val="none"/>
              </w:rPr>
            </w:pPr>
          </w:p>
        </w:tc>
      </w:tr>
      <w:tr w14:paraId="438C4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6ECB4">
            <w:pPr>
              <w:jc w:val="center"/>
              <w:rPr>
                <w:rFonts w:hint="eastAsia" w:ascii="等线" w:hAnsi="等线" w:eastAsia="等线" w:cs="等线"/>
                <w:i w:val="0"/>
                <w:iCs w:val="0"/>
                <w:color w:val="000000"/>
                <w:sz w:val="22"/>
                <w:szCs w:val="22"/>
                <w:u w:val="none"/>
              </w:rPr>
            </w:pPr>
          </w:p>
        </w:tc>
        <w:tc>
          <w:tcPr>
            <w:tcW w:w="869" w:type="pct"/>
            <w:tcBorders>
              <w:top w:val="nil"/>
              <w:left w:val="single" w:color="000000" w:sz="4" w:space="0"/>
              <w:bottom w:val="nil"/>
              <w:right w:val="single" w:color="000000" w:sz="4" w:space="0"/>
            </w:tcBorders>
            <w:shd w:val="clear" w:color="auto" w:fill="auto"/>
            <w:noWrap/>
            <w:vAlign w:val="center"/>
          </w:tcPr>
          <w:p w14:paraId="63A243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年度资金总额</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47FE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850</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393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850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AF8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1006.92</w:t>
            </w:r>
          </w:p>
        </w:tc>
        <w:tc>
          <w:tcPr>
            <w:tcW w:w="478"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238F80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549"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6D09C0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118.46%</w:t>
            </w:r>
          </w:p>
        </w:tc>
        <w:tc>
          <w:tcPr>
            <w:tcW w:w="923"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4AEC3A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11.85 </w:t>
            </w:r>
          </w:p>
        </w:tc>
      </w:tr>
      <w:tr w14:paraId="3EA8F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842C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年度总体目标</w:t>
            </w:r>
          </w:p>
        </w:tc>
        <w:tc>
          <w:tcPr>
            <w:tcW w:w="242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CC1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预期目标</w:t>
            </w:r>
          </w:p>
        </w:tc>
        <w:tc>
          <w:tcPr>
            <w:tcW w:w="195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283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实际完成情况</w:t>
            </w:r>
          </w:p>
        </w:tc>
      </w:tr>
      <w:tr w14:paraId="3580D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jc w:val="center"/>
        </w:trPr>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B6D7C">
            <w:pPr>
              <w:jc w:val="center"/>
              <w:rPr>
                <w:rFonts w:hint="eastAsia" w:ascii="等线" w:hAnsi="等线" w:eastAsia="等线" w:cs="等线"/>
                <w:i w:val="0"/>
                <w:iCs w:val="0"/>
                <w:color w:val="000000"/>
                <w:sz w:val="22"/>
                <w:szCs w:val="22"/>
                <w:u w:val="none"/>
              </w:rPr>
            </w:pPr>
          </w:p>
        </w:tc>
        <w:tc>
          <w:tcPr>
            <w:tcW w:w="242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43F86">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1、污水处理率达到100%。 2、对高砂的水生生态系统和陆生生态系统产生积极作用。</w:t>
            </w:r>
          </w:p>
        </w:tc>
        <w:tc>
          <w:tcPr>
            <w:tcW w:w="195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4A4E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1、确保进厂污水达标排放。2、出水水质检测合格率100%。</w:t>
            </w:r>
          </w:p>
        </w:tc>
      </w:tr>
      <w:tr w14:paraId="1CA16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6B1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绩效指标</w:t>
            </w:r>
          </w:p>
        </w:tc>
      </w:tr>
      <w:tr w14:paraId="1D2A2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5AE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一级指标</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4D2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二级指标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D6B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三级指标</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111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年度指标值</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5A7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实际完成值</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5B9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分值</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5A5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得分</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EA2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偏差原因分析及改进措施</w:t>
            </w:r>
          </w:p>
        </w:tc>
      </w:tr>
      <w:tr w14:paraId="4E2A2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B1E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产出指标</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C29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数量指标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6FA7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年污水处理量</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E759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≧150吨/日</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4DC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14.89万吨</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5B2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EA6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84AE4">
            <w:pPr>
              <w:jc w:val="center"/>
              <w:rPr>
                <w:rFonts w:hint="eastAsia" w:ascii="等线" w:hAnsi="等线" w:eastAsia="等线" w:cs="等线"/>
                <w:i w:val="0"/>
                <w:iCs w:val="0"/>
                <w:color w:val="000000"/>
                <w:sz w:val="22"/>
                <w:szCs w:val="22"/>
                <w:u w:val="none"/>
              </w:rPr>
            </w:pPr>
          </w:p>
        </w:tc>
      </w:tr>
      <w:tr w14:paraId="3C2F0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425F5">
            <w:pPr>
              <w:jc w:val="center"/>
              <w:rPr>
                <w:rFonts w:hint="eastAsia" w:ascii="等线" w:hAnsi="等线" w:eastAsia="等线" w:cs="等线"/>
                <w:i w:val="0"/>
                <w:iCs w:val="0"/>
                <w:color w:val="000000"/>
                <w:sz w:val="22"/>
                <w:szCs w:val="22"/>
                <w:u w:val="none"/>
              </w:rPr>
            </w:pP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B6A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年污水处理量</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B2A1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进水水质检测率</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03D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4B8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17.89万吨</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B27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F51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8E522">
            <w:pPr>
              <w:jc w:val="center"/>
              <w:rPr>
                <w:rFonts w:hint="eastAsia" w:ascii="等线" w:hAnsi="等线" w:eastAsia="等线" w:cs="等线"/>
                <w:i w:val="0"/>
                <w:iCs w:val="0"/>
                <w:color w:val="000000"/>
                <w:sz w:val="22"/>
                <w:szCs w:val="22"/>
                <w:u w:val="none"/>
              </w:rPr>
            </w:pPr>
          </w:p>
        </w:tc>
      </w:tr>
      <w:tr w14:paraId="1FCF9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C8821">
            <w:pPr>
              <w:jc w:val="center"/>
              <w:rPr>
                <w:rFonts w:hint="eastAsia" w:ascii="等线" w:hAnsi="等线" w:eastAsia="等线" w:cs="等线"/>
                <w:i w:val="0"/>
                <w:iCs w:val="0"/>
                <w:color w:val="000000"/>
                <w:sz w:val="22"/>
                <w:szCs w:val="22"/>
                <w:u w:val="none"/>
              </w:rPr>
            </w:pP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3B9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质量指标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8AB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出水水质检测率</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83B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D97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一级A标准</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436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48D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E004C">
            <w:pPr>
              <w:jc w:val="center"/>
              <w:rPr>
                <w:rFonts w:hint="eastAsia" w:ascii="等线" w:hAnsi="等线" w:eastAsia="等线" w:cs="等线"/>
                <w:i w:val="0"/>
                <w:iCs w:val="0"/>
                <w:color w:val="000000"/>
                <w:sz w:val="22"/>
                <w:szCs w:val="22"/>
                <w:u w:val="none"/>
              </w:rPr>
            </w:pPr>
          </w:p>
        </w:tc>
      </w:tr>
      <w:tr w14:paraId="21CDB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64966">
            <w:pPr>
              <w:jc w:val="center"/>
              <w:rPr>
                <w:rFonts w:hint="eastAsia" w:ascii="等线" w:hAnsi="等线" w:eastAsia="等线" w:cs="等线"/>
                <w:i w:val="0"/>
                <w:iCs w:val="0"/>
                <w:color w:val="000000"/>
                <w:sz w:val="22"/>
                <w:szCs w:val="22"/>
                <w:u w:val="none"/>
              </w:rPr>
            </w:pP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AF2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时效指标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626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运行时间</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922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365天/年</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7AC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24小时/天</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AA7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9C2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E1565">
            <w:pPr>
              <w:jc w:val="center"/>
              <w:rPr>
                <w:rFonts w:hint="eastAsia" w:ascii="等线" w:hAnsi="等线" w:eastAsia="等线" w:cs="等线"/>
                <w:i w:val="0"/>
                <w:iCs w:val="0"/>
                <w:color w:val="000000"/>
                <w:sz w:val="22"/>
                <w:szCs w:val="22"/>
                <w:u w:val="none"/>
              </w:rPr>
            </w:pPr>
          </w:p>
        </w:tc>
      </w:tr>
      <w:tr w14:paraId="3C991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F12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效益指标</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EE6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经济效益指标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6FA4C">
            <w:pPr>
              <w:jc w:val="center"/>
              <w:rPr>
                <w:rFonts w:hint="eastAsia" w:ascii="等线" w:hAnsi="等线" w:eastAsia="等线" w:cs="等线"/>
                <w:i w:val="0"/>
                <w:iCs w:val="0"/>
                <w:color w:val="000000"/>
                <w:sz w:val="22"/>
                <w:szCs w:val="22"/>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E4E37">
            <w:pPr>
              <w:jc w:val="center"/>
              <w:rPr>
                <w:rFonts w:hint="eastAsia" w:ascii="等线" w:hAnsi="等线" w:eastAsia="等线" w:cs="等线"/>
                <w:i w:val="0"/>
                <w:iCs w:val="0"/>
                <w:color w:val="000000"/>
                <w:sz w:val="22"/>
                <w:szCs w:val="22"/>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2028">
            <w:pPr>
              <w:jc w:val="center"/>
              <w:rPr>
                <w:rFonts w:hint="eastAsia" w:ascii="等线" w:hAnsi="等线" w:eastAsia="等线" w:cs="等线"/>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72146">
            <w:pPr>
              <w:jc w:val="center"/>
              <w:rPr>
                <w:rFonts w:hint="eastAsia" w:ascii="等线" w:hAnsi="等线" w:eastAsia="等线" w:cs="等线"/>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82A74">
            <w:pPr>
              <w:jc w:val="center"/>
              <w:rPr>
                <w:rFonts w:hint="eastAsia" w:ascii="等线" w:hAnsi="等线" w:eastAsia="等线" w:cs="等线"/>
                <w:i w:val="0"/>
                <w:iCs w:val="0"/>
                <w:color w:val="000000"/>
                <w:sz w:val="22"/>
                <w:szCs w:val="22"/>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FAB29">
            <w:pPr>
              <w:jc w:val="center"/>
              <w:rPr>
                <w:rFonts w:hint="eastAsia" w:ascii="等线" w:hAnsi="等线" w:eastAsia="等线" w:cs="等线"/>
                <w:i w:val="0"/>
                <w:iCs w:val="0"/>
                <w:color w:val="000000"/>
                <w:sz w:val="22"/>
                <w:szCs w:val="22"/>
                <w:u w:val="none"/>
              </w:rPr>
            </w:pPr>
          </w:p>
        </w:tc>
      </w:tr>
      <w:tr w14:paraId="389B1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0C043">
            <w:pPr>
              <w:jc w:val="center"/>
              <w:rPr>
                <w:rFonts w:hint="eastAsia" w:ascii="等线" w:hAnsi="等线" w:eastAsia="等线" w:cs="等线"/>
                <w:i w:val="0"/>
                <w:iCs w:val="0"/>
                <w:color w:val="000000"/>
                <w:sz w:val="22"/>
                <w:szCs w:val="22"/>
                <w:u w:val="none"/>
              </w:rPr>
            </w:pP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240C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社会效益指标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FB8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居民生活环境水平</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F49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提高</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ED7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提高</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8EA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48B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35C32">
            <w:pPr>
              <w:jc w:val="center"/>
              <w:rPr>
                <w:rFonts w:hint="eastAsia" w:ascii="等线" w:hAnsi="等线" w:eastAsia="等线" w:cs="等线"/>
                <w:i w:val="0"/>
                <w:iCs w:val="0"/>
                <w:color w:val="000000"/>
                <w:sz w:val="22"/>
                <w:szCs w:val="22"/>
                <w:u w:val="none"/>
              </w:rPr>
            </w:pPr>
          </w:p>
        </w:tc>
      </w:tr>
      <w:tr w14:paraId="67D63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86E04">
            <w:pPr>
              <w:jc w:val="center"/>
              <w:rPr>
                <w:rFonts w:hint="eastAsia" w:ascii="等线" w:hAnsi="等线" w:eastAsia="等线" w:cs="等线"/>
                <w:i w:val="0"/>
                <w:iCs w:val="0"/>
                <w:color w:val="000000"/>
                <w:sz w:val="22"/>
                <w:szCs w:val="22"/>
                <w:u w:val="none"/>
              </w:rPr>
            </w:pP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1EC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生态效益指标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754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减少地环境的污染</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C71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减少</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0E7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减少</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41A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6D3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ED84E">
            <w:pPr>
              <w:jc w:val="center"/>
              <w:rPr>
                <w:rFonts w:hint="eastAsia" w:ascii="等线" w:hAnsi="等线" w:eastAsia="等线" w:cs="等线"/>
                <w:i w:val="0"/>
                <w:iCs w:val="0"/>
                <w:color w:val="000000"/>
                <w:sz w:val="22"/>
                <w:szCs w:val="22"/>
                <w:u w:val="none"/>
              </w:rPr>
            </w:pPr>
          </w:p>
        </w:tc>
      </w:tr>
      <w:tr w14:paraId="09AB8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AE4D5">
            <w:pPr>
              <w:jc w:val="center"/>
              <w:rPr>
                <w:rFonts w:hint="eastAsia" w:ascii="等线" w:hAnsi="等线" w:eastAsia="等线" w:cs="等线"/>
                <w:i w:val="0"/>
                <w:iCs w:val="0"/>
                <w:color w:val="000000"/>
                <w:sz w:val="22"/>
                <w:szCs w:val="22"/>
                <w:u w:val="none"/>
              </w:rPr>
            </w:pP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2491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可持续影响指标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E19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污水处理</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CAB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可持续</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FC6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可持续</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839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870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08E10">
            <w:pPr>
              <w:jc w:val="center"/>
              <w:rPr>
                <w:rFonts w:hint="eastAsia" w:ascii="等线" w:hAnsi="等线" w:eastAsia="等线" w:cs="等线"/>
                <w:i w:val="0"/>
                <w:iCs w:val="0"/>
                <w:color w:val="000000"/>
                <w:sz w:val="22"/>
                <w:szCs w:val="22"/>
                <w:u w:val="none"/>
              </w:rPr>
            </w:pPr>
          </w:p>
        </w:tc>
      </w:tr>
      <w:tr w14:paraId="2E841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366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满意度指标</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2EB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服务对象满意度指标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E32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周边居民满意度</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448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633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95%</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E38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408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547F3">
            <w:pPr>
              <w:jc w:val="center"/>
              <w:rPr>
                <w:rFonts w:hint="eastAsia" w:ascii="等线" w:hAnsi="等线" w:eastAsia="等线" w:cs="等线"/>
                <w:i w:val="0"/>
                <w:iCs w:val="0"/>
                <w:color w:val="000000"/>
                <w:sz w:val="22"/>
                <w:szCs w:val="22"/>
                <w:u w:val="none"/>
              </w:rPr>
            </w:pPr>
          </w:p>
        </w:tc>
      </w:tr>
      <w:tr w14:paraId="750F3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889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成本指标</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EC3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经济成本指标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35A9D">
            <w:pPr>
              <w:jc w:val="center"/>
              <w:rPr>
                <w:rFonts w:hint="eastAsia" w:ascii="等线" w:hAnsi="等线" w:eastAsia="等线" w:cs="等线"/>
                <w:i w:val="0"/>
                <w:iCs w:val="0"/>
                <w:color w:val="000000"/>
                <w:sz w:val="22"/>
                <w:szCs w:val="22"/>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2286E">
            <w:pPr>
              <w:jc w:val="center"/>
              <w:rPr>
                <w:rFonts w:hint="eastAsia" w:ascii="等线" w:hAnsi="等线" w:eastAsia="等线" w:cs="等线"/>
                <w:i w:val="0"/>
                <w:iCs w:val="0"/>
                <w:color w:val="000000"/>
                <w:sz w:val="22"/>
                <w:szCs w:val="22"/>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402D9">
            <w:pPr>
              <w:jc w:val="center"/>
              <w:rPr>
                <w:rFonts w:hint="eastAsia" w:ascii="等线" w:hAnsi="等线" w:eastAsia="等线" w:cs="等线"/>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44554">
            <w:pPr>
              <w:jc w:val="center"/>
              <w:rPr>
                <w:rFonts w:hint="eastAsia" w:ascii="等线" w:hAnsi="等线" w:eastAsia="等线" w:cs="等线"/>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3F403">
            <w:pPr>
              <w:jc w:val="center"/>
              <w:rPr>
                <w:rFonts w:hint="eastAsia" w:ascii="等线" w:hAnsi="等线" w:eastAsia="等线" w:cs="等线"/>
                <w:i w:val="0"/>
                <w:iCs w:val="0"/>
                <w:color w:val="000000"/>
                <w:sz w:val="22"/>
                <w:szCs w:val="22"/>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849D8">
            <w:pPr>
              <w:jc w:val="center"/>
              <w:rPr>
                <w:rFonts w:hint="eastAsia" w:ascii="等线" w:hAnsi="等线" w:eastAsia="等线" w:cs="等线"/>
                <w:i w:val="0"/>
                <w:iCs w:val="0"/>
                <w:color w:val="000000"/>
                <w:sz w:val="22"/>
                <w:szCs w:val="22"/>
                <w:u w:val="none"/>
              </w:rPr>
            </w:pPr>
          </w:p>
        </w:tc>
      </w:tr>
      <w:tr w14:paraId="45310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6E559">
            <w:pPr>
              <w:jc w:val="center"/>
              <w:rPr>
                <w:rFonts w:hint="eastAsia" w:ascii="等线" w:hAnsi="等线" w:eastAsia="等线" w:cs="等线"/>
                <w:i w:val="0"/>
                <w:iCs w:val="0"/>
                <w:color w:val="000000"/>
                <w:sz w:val="22"/>
                <w:szCs w:val="22"/>
                <w:u w:val="none"/>
              </w:rPr>
            </w:pP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F64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社会成本指标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6B0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生产成本</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1CA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850万元</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A9AF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1006.92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9B9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2C6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290CD">
            <w:pPr>
              <w:jc w:val="center"/>
              <w:rPr>
                <w:rFonts w:hint="eastAsia" w:ascii="等线" w:hAnsi="等线" w:eastAsia="等线" w:cs="等线"/>
                <w:i w:val="0"/>
                <w:iCs w:val="0"/>
                <w:color w:val="000000"/>
                <w:sz w:val="22"/>
                <w:szCs w:val="22"/>
                <w:u w:val="none"/>
              </w:rPr>
            </w:pPr>
          </w:p>
        </w:tc>
      </w:tr>
      <w:tr w14:paraId="16E27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D887F">
            <w:pPr>
              <w:jc w:val="center"/>
              <w:rPr>
                <w:rFonts w:hint="eastAsia" w:ascii="等线" w:hAnsi="等线" w:eastAsia="等线" w:cs="等线"/>
                <w:i w:val="0"/>
                <w:iCs w:val="0"/>
                <w:color w:val="000000"/>
                <w:sz w:val="22"/>
                <w:szCs w:val="22"/>
                <w:u w:val="none"/>
              </w:rPr>
            </w:pP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EAB4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生态环境成本指标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15692">
            <w:pPr>
              <w:jc w:val="center"/>
              <w:rPr>
                <w:rFonts w:hint="eastAsia" w:ascii="等线" w:hAnsi="等线" w:eastAsia="等线" w:cs="等线"/>
                <w:i w:val="0"/>
                <w:iCs w:val="0"/>
                <w:color w:val="000000"/>
                <w:sz w:val="22"/>
                <w:szCs w:val="22"/>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25A99">
            <w:pPr>
              <w:jc w:val="center"/>
              <w:rPr>
                <w:rFonts w:hint="eastAsia" w:ascii="等线" w:hAnsi="等线" w:eastAsia="等线" w:cs="等线"/>
                <w:i w:val="0"/>
                <w:iCs w:val="0"/>
                <w:color w:val="000000"/>
                <w:sz w:val="22"/>
                <w:szCs w:val="22"/>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3E97A">
            <w:pPr>
              <w:jc w:val="center"/>
              <w:rPr>
                <w:rFonts w:hint="eastAsia" w:ascii="等线" w:hAnsi="等线" w:eastAsia="等线" w:cs="等线"/>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799DC">
            <w:pPr>
              <w:jc w:val="center"/>
              <w:rPr>
                <w:rFonts w:hint="eastAsia" w:ascii="等线" w:hAnsi="等线" w:eastAsia="等线" w:cs="等线"/>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11B9C">
            <w:pPr>
              <w:jc w:val="center"/>
              <w:rPr>
                <w:rFonts w:hint="eastAsia" w:ascii="等线" w:hAnsi="等线" w:eastAsia="等线" w:cs="等线"/>
                <w:i w:val="0"/>
                <w:iCs w:val="0"/>
                <w:color w:val="000000"/>
                <w:sz w:val="22"/>
                <w:szCs w:val="22"/>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7F969">
            <w:pPr>
              <w:jc w:val="center"/>
              <w:rPr>
                <w:rFonts w:hint="eastAsia" w:ascii="等线" w:hAnsi="等线" w:eastAsia="等线" w:cs="等线"/>
                <w:i w:val="0"/>
                <w:iCs w:val="0"/>
                <w:color w:val="000000"/>
                <w:sz w:val="22"/>
                <w:szCs w:val="22"/>
                <w:u w:val="none"/>
              </w:rPr>
            </w:pPr>
          </w:p>
        </w:tc>
      </w:tr>
      <w:tr w14:paraId="21527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617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总分</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F0E3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总分</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20A60">
            <w:pPr>
              <w:jc w:val="center"/>
              <w:rPr>
                <w:rFonts w:hint="eastAsia" w:ascii="等线" w:hAnsi="等线" w:eastAsia="等线" w:cs="等线"/>
                <w:i w:val="0"/>
                <w:iCs w:val="0"/>
                <w:color w:val="000000"/>
                <w:sz w:val="22"/>
                <w:szCs w:val="22"/>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AAC56">
            <w:pPr>
              <w:jc w:val="center"/>
              <w:rPr>
                <w:rFonts w:hint="eastAsia" w:ascii="等线" w:hAnsi="等线" w:eastAsia="等线" w:cs="等线"/>
                <w:i w:val="0"/>
                <w:iCs w:val="0"/>
                <w:color w:val="000000"/>
                <w:sz w:val="22"/>
                <w:szCs w:val="22"/>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C0089">
            <w:pPr>
              <w:jc w:val="center"/>
              <w:rPr>
                <w:rFonts w:hint="eastAsia" w:ascii="等线" w:hAnsi="等线" w:eastAsia="等线" w:cs="等线"/>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8BBA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792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480F92">
            <w:pPr>
              <w:rPr>
                <w:rFonts w:hint="eastAsia" w:ascii="等线" w:hAnsi="等线" w:eastAsia="等线" w:cs="等线"/>
                <w:i w:val="0"/>
                <w:iCs w:val="0"/>
                <w:color w:val="000000"/>
                <w:sz w:val="22"/>
                <w:szCs w:val="22"/>
                <w:u w:val="none"/>
              </w:rPr>
            </w:pPr>
          </w:p>
        </w:tc>
      </w:tr>
    </w:tbl>
    <w:p w14:paraId="066A3A51">
      <w:pPr>
        <w:numPr>
          <w:ilvl w:val="0"/>
          <w:numId w:val="0"/>
        </w:numPr>
        <w:jc w:val="both"/>
        <w:rPr>
          <w:rFonts w:hint="default" w:eastAsiaTheme="minorEastAsia"/>
          <w:b/>
          <w:bCs/>
          <w:sz w:val="32"/>
          <w:szCs w:val="32"/>
          <w:lang w:val="en-US" w:eastAsia="zh-CN"/>
        </w:rPr>
        <w:sectPr>
          <w:pgSz w:w="16838" w:h="11906" w:orient="landscape"/>
          <w:pgMar w:top="1417" w:right="1417" w:bottom="1417" w:left="1417" w:header="851" w:footer="992" w:gutter="0"/>
          <w:cols w:space="0" w:num="1"/>
          <w:rtlGutter w:val="0"/>
          <w:docGrid w:type="lines" w:linePitch="319" w:charSpace="0"/>
        </w:sectPr>
      </w:pPr>
    </w:p>
    <w:p w14:paraId="58899EC2">
      <w:pPr>
        <w:numPr>
          <w:ilvl w:val="0"/>
          <w:numId w:val="0"/>
        </w:numPr>
        <w:jc w:val="both"/>
        <w:rPr>
          <w:rFonts w:hint="default" w:eastAsiaTheme="minorEastAsia"/>
          <w:b/>
          <w:bCs/>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FF26D9"/>
    <w:rsid w:val="16313720"/>
    <w:rsid w:val="1A3041F9"/>
    <w:rsid w:val="1AAA694D"/>
    <w:rsid w:val="277E600E"/>
    <w:rsid w:val="2C3478AA"/>
    <w:rsid w:val="31B00E7E"/>
    <w:rsid w:val="534B338A"/>
    <w:rsid w:val="55B02715"/>
    <w:rsid w:val="580A66BD"/>
    <w:rsid w:val="6D571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4489</Words>
  <Characters>4843</Characters>
  <Lines>0</Lines>
  <Paragraphs>0</Paragraphs>
  <TotalTime>111</TotalTime>
  <ScaleCrop>false</ScaleCrop>
  <LinksUpToDate>false</LinksUpToDate>
  <CharactersWithSpaces>4848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2025-09-09T08:12:00Z</dcterms:created>
  <dc:creator>LHHW</dc:creator>
  <cp:lastModifiedBy>小桥</cp:lastModifiedBy>
  <cp:lastPrinted>2025-09-28T04:06:00Z</cp:lastPrinted>
  <dcterms:modified xsi:type="dcterms:W3CDTF">2025-10-15T01:26:52Z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eyJoZGlkIjoiMmE0MTQyMWUwYTcxMzRhYTQ0NzBlMDM4NjFkY2UyY2QiLCJ1c2VySWQiOiI1MjU0ODc2NjYifQ==</vt:lpwstr>
  </property>
  <property fmtid="{D5CDD505-2E9C-101B-9397-08002B2CF9AE}" pid="4" name="ICV">
    <vt:lpwstr>9AAAD61F88F24DDA915E6D6D2FEE871D_13</vt:lpwstr>
  </property>
</Properties>
</file>