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993D">
      <w:pPr>
        <w:spacing w:line="500" w:lineRule="exact"/>
        <w:rPr>
          <w:rFonts w:hint="eastAsia" w:ascii="黑体" w:hAnsi="黑体" w:eastAsia="黑体" w:cs="黑体"/>
          <w:color w:val="000000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0"/>
          <w:lang w:bidi="ar"/>
        </w:rPr>
        <w:t>附件3：</w:t>
      </w:r>
    </w:p>
    <w:p w14:paraId="13A67BDC">
      <w:pPr>
        <w:widowControl/>
        <w:spacing w:after="230" w:afterLines="50" w:line="600" w:lineRule="exact"/>
        <w:jc w:val="center"/>
        <w:textAlignment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 xml:space="preserve"> 隆回县</w:t>
      </w:r>
      <w:r>
        <w:rPr>
          <w:rStyle w:val="5"/>
          <w:rFonts w:hint="default"/>
          <w:lang w:bidi="ar"/>
        </w:rPr>
        <w:t xml:space="preserve">    </w:t>
      </w:r>
      <w:r>
        <w:rPr>
          <w:rStyle w:val="6"/>
          <w:rFonts w:hint="default"/>
          <w:lang w:bidi="ar"/>
        </w:rPr>
        <w:t>乡镇（街道）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2025年非国有林生态保护补偿</w:t>
      </w:r>
      <w:r>
        <w:rPr>
          <w:rStyle w:val="6"/>
          <w:rFonts w:hint="default"/>
          <w:lang w:bidi="ar"/>
        </w:rPr>
        <w:t>资金发放申报表</w:t>
      </w:r>
    </w:p>
    <w:tbl>
      <w:tblPr>
        <w:tblStyle w:val="3"/>
        <w:tblW w:w="507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265"/>
      </w:tblGrid>
      <w:tr w14:paraId="34623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801" w:type="pct"/>
            <w:noWrap/>
            <w:vAlign w:val="center"/>
          </w:tcPr>
          <w:p w14:paraId="09E244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基本情况</w:t>
            </w:r>
          </w:p>
        </w:tc>
        <w:tc>
          <w:tcPr>
            <w:tcW w:w="4198" w:type="pct"/>
            <w:noWrap w:val="0"/>
            <w:vAlign w:val="center"/>
          </w:tcPr>
          <w:p w14:paraId="7DD8ECFB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经审核确认，我单位2025年非国有林生态保护补偿面积</w:t>
            </w: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亩（其中：国家级公益林有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亩，省级公益林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亩，天然商品林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亩），下达补偿资金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元，现已完成面积和资金分解工作。经统计，非国有林生态保护补偿资金共涉及林农（个人）“一卡通”账户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户，落实面积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亩，申请核发资金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元；涉及村组集体账户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个，落实面积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亩，申请核发资金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元。（详见《隆回县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乡镇（街道）2025年非国有林生态保护补偿资金发放名册》和《隆回县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乡镇（街道）2025年非国有林生态保护补偿资金到村汇总表》）</w:t>
            </w:r>
          </w:p>
        </w:tc>
      </w:tr>
      <w:tr w14:paraId="7E295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801" w:type="pct"/>
            <w:noWrap w:val="0"/>
            <w:vAlign w:val="center"/>
          </w:tcPr>
          <w:p w14:paraId="7941B1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农业综合服务中心意见</w:t>
            </w:r>
          </w:p>
        </w:tc>
        <w:tc>
          <w:tcPr>
            <w:tcW w:w="4198" w:type="pct"/>
            <w:noWrap/>
            <w:vAlign w:val="center"/>
          </w:tcPr>
          <w:p w14:paraId="3E636556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负责人（签名）：                                 （盖章）</w:t>
            </w:r>
          </w:p>
        </w:tc>
      </w:tr>
      <w:tr w14:paraId="1EB76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01" w:type="pct"/>
            <w:noWrap w:val="0"/>
            <w:vAlign w:val="center"/>
          </w:tcPr>
          <w:p w14:paraId="35E9B43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财政所意见</w:t>
            </w:r>
          </w:p>
        </w:tc>
        <w:tc>
          <w:tcPr>
            <w:tcW w:w="4198" w:type="pct"/>
            <w:noWrap/>
            <w:vAlign w:val="center"/>
          </w:tcPr>
          <w:p w14:paraId="456F374B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负责人（签名）：                                （盖章）</w:t>
            </w:r>
          </w:p>
        </w:tc>
      </w:tr>
      <w:tr w14:paraId="475A5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801" w:type="pct"/>
            <w:noWrap w:val="0"/>
            <w:vAlign w:val="center"/>
          </w:tcPr>
          <w:p w14:paraId="3F6AFF2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乡镇人民政府（街道办）    意   见</w:t>
            </w:r>
          </w:p>
        </w:tc>
        <w:tc>
          <w:tcPr>
            <w:tcW w:w="4198" w:type="pct"/>
            <w:noWrap/>
            <w:vAlign w:val="center"/>
          </w:tcPr>
          <w:p w14:paraId="44FEA2CE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负责人（签名）：                                （盖章）</w:t>
            </w:r>
          </w:p>
        </w:tc>
      </w:tr>
    </w:tbl>
    <w:p w14:paraId="2A8FA118">
      <w:pPr>
        <w:widowControl/>
        <w:tabs>
          <w:tab w:val="left" w:pos="1320"/>
        </w:tabs>
        <w:spacing w:line="600" w:lineRule="exact"/>
        <w:jc w:val="left"/>
        <w:textAlignment w:val="center"/>
      </w:pP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 xml:space="preserve">    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85E86"/>
    <w:rsid w:val="45F8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character" w:customStyle="1" w:styleId="5">
    <w:name w:val="font21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single"/>
    </w:rPr>
  </w:style>
  <w:style w:type="character" w:customStyle="1" w:styleId="6">
    <w:name w:val="font11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325</Characters>
  <Lines>0</Lines>
  <Paragraphs>0</Paragraphs>
  <TotalTime>0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2025-09-26T08:24:00Z</dcterms:created>
  <dc:creator>lenovo</dc:creator>
  <cp:lastModifiedBy>lenovo</cp:lastModifiedBy>
  <dcterms:modified xsi:type="dcterms:W3CDTF">2025-09-26T08:54:36Z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eyJoZGlkIjoiY2FkMGM0ODMyNGZmZWQ3YjVjNTc2OTQzZjc3N2ZmN2YiLCJ1c2VySWQiOiI0MTkyOTAxODcifQ==</vt:lpwstr>
  </property>
  <property fmtid="{D5CDD505-2E9C-101B-9397-08002B2CF9AE}" pid="4" name="ICV">
    <vt:lpwstr>1174C9B8C54249A7A9DA44EA530B3172_12</vt:lpwstr>
  </property>
</Properties>
</file>