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8D09" w14:textId="77777777" w:rsidR="0065436C" w:rsidRDefault="004320C4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14:paraId="040E7926" w14:textId="77777777" w:rsidR="0065436C" w:rsidRDefault="004320C4"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部门整体支出绩效自评基础数据表</w:t>
      </w:r>
    </w:p>
    <w:tbl>
      <w:tblPr>
        <w:tblW w:w="907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 w:rsidR="0065436C" w14:paraId="53B813D5" w14:textId="77777777">
        <w:trPr>
          <w:trHeight w:val="480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A6957" w14:textId="77777777" w:rsidR="0065436C" w:rsidRDefault="004320C4">
            <w:pPr>
              <w:spacing w:line="600" w:lineRule="exact"/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（</w:t>
            </w:r>
            <w:r>
              <w:rPr>
                <w:rFonts w:ascii="黑体" w:eastAsia="黑体" w:hAnsi="黑体" w:cs="黑体"/>
                <w:b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b/>
                <w:sz w:val="24"/>
              </w:rPr>
              <w:t>21年度）</w:t>
            </w:r>
          </w:p>
        </w:tc>
      </w:tr>
      <w:tr w:rsidR="0065436C" w14:paraId="6BB8F1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</w:trPr>
        <w:tc>
          <w:tcPr>
            <w:tcW w:w="533" w:type="dxa"/>
            <w:vMerge w:val="restart"/>
            <w:vAlign w:val="center"/>
          </w:tcPr>
          <w:p w14:paraId="57DDBB6D" w14:textId="77777777" w:rsidR="0065436C" w:rsidRDefault="004320C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14:paraId="706C37C3" w14:textId="77777777" w:rsidR="0065436C" w:rsidRDefault="004320C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 w14:paraId="02A414A7" w14:textId="77A45672" w:rsidR="0065436C" w:rsidRDefault="004320C4">
            <w:pPr>
              <w:spacing w:line="5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隆回县</w:t>
            </w:r>
            <w:r w:rsidR="00FA4CD8">
              <w:rPr>
                <w:rFonts w:ascii="楷体" w:eastAsia="楷体" w:hAnsi="楷体" w:cs="楷体" w:hint="eastAsia"/>
                <w:szCs w:val="21"/>
              </w:rPr>
              <w:t>麻塘山</w:t>
            </w:r>
            <w:r>
              <w:rPr>
                <w:rFonts w:ascii="楷体" w:eastAsia="楷体" w:hAnsi="楷体" w:cs="楷体" w:hint="eastAsia"/>
                <w:szCs w:val="21"/>
              </w:rPr>
              <w:t>乡中心学校</w:t>
            </w:r>
          </w:p>
        </w:tc>
      </w:tr>
      <w:tr w:rsidR="0065436C" w14:paraId="24D2EE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</w:trPr>
        <w:tc>
          <w:tcPr>
            <w:tcW w:w="533" w:type="dxa"/>
            <w:vMerge/>
            <w:vAlign w:val="center"/>
          </w:tcPr>
          <w:p w14:paraId="31233854" w14:textId="77777777" w:rsidR="0065436C" w:rsidRDefault="0065436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2F34A9EF" w14:textId="77777777" w:rsidR="0065436C" w:rsidRDefault="004320C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 w14:paraId="1268113D" w14:textId="203DBC5E" w:rsidR="0065436C" w:rsidRDefault="00F40ECE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/>
                <w:szCs w:val="21"/>
              </w:rPr>
              <w:t>17</w:t>
            </w:r>
          </w:p>
        </w:tc>
        <w:tc>
          <w:tcPr>
            <w:tcW w:w="1559" w:type="dxa"/>
            <w:gridSpan w:val="2"/>
            <w:vAlign w:val="center"/>
          </w:tcPr>
          <w:p w14:paraId="3D6A1BB7" w14:textId="77777777" w:rsidR="0065436C" w:rsidRDefault="004320C4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 w14:paraId="2AB60B0E" w14:textId="786F7314" w:rsidR="0065436C" w:rsidRDefault="00DB55B8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/>
                <w:szCs w:val="21"/>
              </w:rPr>
              <w:t>07</w:t>
            </w:r>
          </w:p>
        </w:tc>
      </w:tr>
      <w:tr w:rsidR="0065436C" w14:paraId="30981B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567"/>
        </w:trPr>
        <w:tc>
          <w:tcPr>
            <w:tcW w:w="533" w:type="dxa"/>
            <w:vMerge/>
            <w:vAlign w:val="center"/>
          </w:tcPr>
          <w:p w14:paraId="4B08293C" w14:textId="77777777" w:rsidR="0065436C" w:rsidRDefault="0065436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1322CA6D" w14:textId="77777777" w:rsidR="0065436C" w:rsidRDefault="004320C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14:paraId="38BC7317" w14:textId="77777777" w:rsidR="0065436C" w:rsidRDefault="004320C4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 w:rsidR="0065436C" w14:paraId="064C72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</w:trPr>
        <w:tc>
          <w:tcPr>
            <w:tcW w:w="533" w:type="dxa"/>
            <w:vMerge/>
            <w:vAlign w:val="center"/>
          </w:tcPr>
          <w:p w14:paraId="566CE817" w14:textId="77777777" w:rsidR="0065436C" w:rsidRDefault="0065436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2B10B0AB" w14:textId="77777777" w:rsidR="0065436C" w:rsidRDefault="004320C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14:paraId="3A5662B1" w14:textId="77777777" w:rsidR="0065436C" w:rsidRDefault="004320C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14:paraId="1F150096" w14:textId="25ADACC6" w:rsidR="0065436C" w:rsidRDefault="0017578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1542.27</w:t>
            </w:r>
          </w:p>
        </w:tc>
        <w:tc>
          <w:tcPr>
            <w:tcW w:w="1552" w:type="dxa"/>
            <w:gridSpan w:val="2"/>
            <w:vAlign w:val="center"/>
          </w:tcPr>
          <w:p w14:paraId="03C43DA2" w14:textId="77777777" w:rsidR="0065436C" w:rsidRDefault="004320C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682" w:type="dxa"/>
            <w:gridSpan w:val="2"/>
          </w:tcPr>
          <w:p w14:paraId="1A7D19BD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0    </w:t>
            </w:r>
          </w:p>
        </w:tc>
        <w:tc>
          <w:tcPr>
            <w:tcW w:w="459" w:type="dxa"/>
            <w:vMerge w:val="restart"/>
            <w:vAlign w:val="center"/>
          </w:tcPr>
          <w:p w14:paraId="4C512FBE" w14:textId="77777777" w:rsidR="0065436C" w:rsidRDefault="004320C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 w14:paraId="61A15BD2" w14:textId="4E425416" w:rsidR="0065436C" w:rsidRDefault="0017578B">
            <w:pPr>
              <w:spacing w:line="5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1542.27</w:t>
            </w:r>
          </w:p>
        </w:tc>
      </w:tr>
      <w:tr w:rsidR="0065436C" w14:paraId="438AEF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14:paraId="3DC9430C" w14:textId="77777777" w:rsidR="0065436C" w:rsidRDefault="0065436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14:paraId="6D1DE5BE" w14:textId="77777777" w:rsidR="0065436C" w:rsidRDefault="0065436C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14:paraId="2F03A7AE" w14:textId="77777777" w:rsidR="0065436C" w:rsidRDefault="004320C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14:paraId="3A448937" w14:textId="77777777" w:rsidR="0065436C" w:rsidRDefault="004320C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 w14:paraId="7250D600" w14:textId="77777777" w:rsidR="0065436C" w:rsidRDefault="004320C4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 w14:paraId="222EA1BB" w14:textId="77777777" w:rsidR="0065436C" w:rsidRDefault="004320C4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459" w:type="dxa"/>
            <w:vMerge/>
            <w:vAlign w:val="center"/>
          </w:tcPr>
          <w:p w14:paraId="71FF53C7" w14:textId="77777777" w:rsidR="0065436C" w:rsidRDefault="0065436C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</w:tcPr>
          <w:p w14:paraId="6B3DF91E" w14:textId="77777777" w:rsidR="0065436C" w:rsidRDefault="0065436C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65436C" w14:paraId="2E0A04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</w:trPr>
        <w:tc>
          <w:tcPr>
            <w:tcW w:w="533" w:type="dxa"/>
            <w:vMerge/>
            <w:vAlign w:val="center"/>
          </w:tcPr>
          <w:p w14:paraId="4416E2F4" w14:textId="77777777" w:rsidR="0065436C" w:rsidRDefault="0065436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3D0D75B8" w14:textId="77777777" w:rsidR="0065436C" w:rsidRDefault="004320C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14:paraId="4869EDD5" w14:textId="77777777" w:rsidR="0065436C" w:rsidRDefault="004320C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14:paraId="22D5E3FD" w14:textId="77777777" w:rsidR="0065436C" w:rsidRDefault="004320C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14:paraId="02983210" w14:textId="2AED7490" w:rsidR="0065436C" w:rsidRDefault="0017578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1591.29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23C5386D" w14:textId="77777777" w:rsidR="0065436C" w:rsidRDefault="004320C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 w14:paraId="6012724F" w14:textId="198CD95D" w:rsidR="0065436C" w:rsidRDefault="0017578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46.75</w:t>
            </w:r>
          </w:p>
        </w:tc>
        <w:tc>
          <w:tcPr>
            <w:tcW w:w="459" w:type="dxa"/>
            <w:vMerge w:val="restart"/>
            <w:vAlign w:val="center"/>
          </w:tcPr>
          <w:p w14:paraId="3EB820D5" w14:textId="77777777" w:rsidR="0065436C" w:rsidRDefault="004320C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 w14:paraId="38D066F1" w14:textId="1DED3574" w:rsidR="0065436C" w:rsidRDefault="0017578B">
            <w:pPr>
              <w:jc w:val="center"/>
              <w:rPr>
                <w:rFonts w:ascii="楷体" w:eastAsia="楷体" w:hAnsi="楷体" w:cs="楷体"/>
                <w:szCs w:val="21"/>
              </w:rPr>
            </w:pPr>
            <w:bookmarkStart w:id="0" w:name="_Hlk101359605"/>
            <w:r>
              <w:rPr>
                <w:rFonts w:ascii="楷体" w:eastAsia="楷体" w:hAnsi="楷体" w:cs="楷体"/>
                <w:szCs w:val="21"/>
              </w:rPr>
              <w:t>1638.04</w:t>
            </w:r>
            <w:bookmarkEnd w:id="0"/>
          </w:p>
        </w:tc>
      </w:tr>
      <w:tr w:rsidR="0065436C" w14:paraId="27AECD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</w:trPr>
        <w:tc>
          <w:tcPr>
            <w:tcW w:w="533" w:type="dxa"/>
            <w:vMerge/>
            <w:vAlign w:val="center"/>
          </w:tcPr>
          <w:p w14:paraId="5149E154" w14:textId="77777777" w:rsidR="0065436C" w:rsidRDefault="0065436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14:paraId="1A562A5C" w14:textId="77777777" w:rsidR="0065436C" w:rsidRDefault="0065436C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14:paraId="76A3D2E7" w14:textId="77777777" w:rsidR="0065436C" w:rsidRDefault="004320C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14:paraId="05DECCB3" w14:textId="77777777" w:rsidR="0065436C" w:rsidRDefault="004320C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14:paraId="4F5FAE57" w14:textId="77777777" w:rsidR="0065436C" w:rsidRDefault="0065436C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675" w:type="dxa"/>
            <w:vMerge/>
          </w:tcPr>
          <w:p w14:paraId="24B02C1B" w14:textId="77777777" w:rsidR="0065436C" w:rsidRDefault="0065436C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14:paraId="1598BBE3" w14:textId="77777777" w:rsidR="0065436C" w:rsidRDefault="0065436C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  <w:vAlign w:val="center"/>
          </w:tcPr>
          <w:p w14:paraId="1F6CB029" w14:textId="77777777" w:rsidR="0065436C" w:rsidRDefault="0065436C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65436C" w14:paraId="317E83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</w:trPr>
        <w:tc>
          <w:tcPr>
            <w:tcW w:w="533" w:type="dxa"/>
            <w:vMerge w:val="restart"/>
            <w:vAlign w:val="center"/>
          </w:tcPr>
          <w:p w14:paraId="78076DA5" w14:textId="77777777" w:rsidR="0065436C" w:rsidRDefault="004320C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14:paraId="50064F3F" w14:textId="77777777" w:rsidR="0065436C" w:rsidRDefault="004320C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14:paraId="1D1B0AEA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65436C" w14:paraId="7DA142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</w:trPr>
        <w:tc>
          <w:tcPr>
            <w:tcW w:w="533" w:type="dxa"/>
            <w:vMerge/>
            <w:vAlign w:val="center"/>
          </w:tcPr>
          <w:p w14:paraId="5D86E2AB" w14:textId="77777777" w:rsidR="0065436C" w:rsidRDefault="0065436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1AB2A3EC" w14:textId="77777777" w:rsidR="0065436C" w:rsidRDefault="004320C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 w14:paraId="52475A7E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166771BD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19830A99" w14:textId="77777777" w:rsidR="0065436C" w:rsidRDefault="004320C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533A4621" w14:textId="77777777" w:rsidR="0065436C" w:rsidRDefault="004320C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三公经费是否比上年度下降：是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65436C" w14:paraId="063A83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</w:trPr>
        <w:tc>
          <w:tcPr>
            <w:tcW w:w="533" w:type="dxa"/>
            <w:vMerge/>
            <w:vAlign w:val="center"/>
          </w:tcPr>
          <w:p w14:paraId="2E8D3C2B" w14:textId="77777777" w:rsidR="0065436C" w:rsidRDefault="0065436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7B4A1B5A" w14:textId="77777777" w:rsidR="0065436C" w:rsidRDefault="004320C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14:paraId="650854D0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0BAA98FD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2ABBEB31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65436C" w14:paraId="1E90BB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</w:trPr>
        <w:tc>
          <w:tcPr>
            <w:tcW w:w="533" w:type="dxa"/>
            <w:vMerge/>
            <w:vAlign w:val="center"/>
          </w:tcPr>
          <w:p w14:paraId="0DC08CCA" w14:textId="77777777" w:rsidR="0065436C" w:rsidRDefault="0065436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2EE5E98A" w14:textId="77777777" w:rsidR="0065436C" w:rsidRDefault="004320C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14:paraId="453D29E6" w14:textId="77777777" w:rsidR="0065436C" w:rsidRDefault="004320C4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14:paraId="567D436E" w14:textId="738231B0" w:rsidR="0065436C" w:rsidRDefault="004320C4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 w:rsidR="00446103">
              <w:rPr>
                <w:rFonts w:ascii="楷体" w:eastAsia="楷体" w:hAnsi="楷体" w:cs="楷体"/>
                <w:szCs w:val="21"/>
              </w:rPr>
              <w:t>17.19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　万元，实际采购金额　</w:t>
            </w:r>
            <w:r w:rsidR="00446103">
              <w:rPr>
                <w:rFonts w:ascii="楷体" w:eastAsia="楷体" w:hAnsi="楷体" w:cs="楷体"/>
                <w:szCs w:val="21"/>
              </w:rPr>
              <w:t>17.19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65436C" w14:paraId="4009D6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</w:trPr>
        <w:tc>
          <w:tcPr>
            <w:tcW w:w="533" w:type="dxa"/>
            <w:vMerge/>
            <w:vAlign w:val="center"/>
          </w:tcPr>
          <w:p w14:paraId="3183CC27" w14:textId="77777777" w:rsidR="0065436C" w:rsidRDefault="0065436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283BB6DB" w14:textId="77777777" w:rsidR="0065436C" w:rsidRDefault="004320C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14:paraId="15E2BC5D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14:paraId="3660F63B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A3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14:paraId="40D302FC" w14:textId="77777777" w:rsidR="0065436C" w:rsidRDefault="004320C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7A26574F" w14:textId="77777777" w:rsidR="0065436C" w:rsidRDefault="004320C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2021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年4月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21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14:paraId="2BF062C4" w14:textId="77777777" w:rsidR="0065436C" w:rsidRDefault="004320C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单位内部□</w:t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65436C" w14:paraId="5B061C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14:paraId="5481D833" w14:textId="77777777" w:rsidR="0065436C" w:rsidRDefault="0065436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14500E0C" w14:textId="77777777" w:rsidR="0065436C" w:rsidRDefault="004320C4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14:paraId="5E379CF4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168D1822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3DE37B83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65436C" w14:paraId="757C6F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14:paraId="146EA877" w14:textId="77777777" w:rsidR="0065436C" w:rsidRDefault="0065436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7441A83B" w14:textId="77777777" w:rsidR="0065436C" w:rsidRDefault="004320C4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14:paraId="15DFD8D2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478DADA8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14:paraId="214BD6CE" w14:textId="77777777" w:rsidR="0065436C" w:rsidRDefault="004320C4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65436C" w14:paraId="35451A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</w:trPr>
        <w:tc>
          <w:tcPr>
            <w:tcW w:w="533" w:type="dxa"/>
            <w:vMerge/>
            <w:vAlign w:val="center"/>
          </w:tcPr>
          <w:p w14:paraId="41C7E932" w14:textId="77777777" w:rsidR="0065436C" w:rsidRDefault="0065436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2D49EA6C" w14:textId="77777777" w:rsidR="0065436C" w:rsidRDefault="004320C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14:paraId="07B3011D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793E5AC5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82D4255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2B56A001" w14:textId="77777777" w:rsidR="0065436C" w:rsidRDefault="004320C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否□</w:t>
            </w:r>
          </w:p>
        </w:tc>
      </w:tr>
      <w:tr w:rsidR="0065436C" w14:paraId="20FDC9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</w:trPr>
        <w:tc>
          <w:tcPr>
            <w:tcW w:w="533" w:type="dxa"/>
            <w:vMerge/>
            <w:vAlign w:val="center"/>
          </w:tcPr>
          <w:p w14:paraId="3708670A" w14:textId="77777777" w:rsidR="0065436C" w:rsidRDefault="0065436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5865B88F" w14:textId="77777777" w:rsidR="0065436C" w:rsidRDefault="004320C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14:paraId="51661C31" w14:textId="77777777" w:rsidR="0065436C" w:rsidRDefault="004320C4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 xml:space="preserve">    否□</w:t>
            </w:r>
          </w:p>
          <w:p w14:paraId="55546043" w14:textId="77777777" w:rsidR="0065436C" w:rsidRDefault="0065436C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65436C" w14:paraId="00AE3B9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</w:trPr>
        <w:tc>
          <w:tcPr>
            <w:tcW w:w="533" w:type="dxa"/>
            <w:vAlign w:val="center"/>
          </w:tcPr>
          <w:p w14:paraId="4330A0D0" w14:textId="77777777" w:rsidR="0065436C" w:rsidRDefault="004320C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14:paraId="3B9626E7" w14:textId="77777777" w:rsidR="0065436C" w:rsidRDefault="004320C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 w14:paraId="0A5F2F82" w14:textId="77777777" w:rsidR="0065436C" w:rsidRDefault="004320C4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 w:rsidR="0065436C" w14:paraId="05D37E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</w:trPr>
        <w:tc>
          <w:tcPr>
            <w:tcW w:w="533" w:type="dxa"/>
            <w:vAlign w:val="center"/>
          </w:tcPr>
          <w:p w14:paraId="372FB2AB" w14:textId="77777777" w:rsidR="0065436C" w:rsidRDefault="004320C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14:paraId="3BE61C2B" w14:textId="77777777" w:rsidR="0065436C" w:rsidRDefault="004320C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65436C" w14:paraId="479D70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</w:trPr>
        <w:tc>
          <w:tcPr>
            <w:tcW w:w="533" w:type="dxa"/>
            <w:vAlign w:val="center"/>
          </w:tcPr>
          <w:p w14:paraId="1DBA2E9C" w14:textId="77777777" w:rsidR="0065436C" w:rsidRDefault="004320C4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14:paraId="0A9AD398" w14:textId="77777777" w:rsidR="0065436C" w:rsidRDefault="004320C4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1</w:t>
            </w:r>
            <w:r>
              <w:rPr>
                <w:rFonts w:ascii="楷体" w:eastAsia="楷体" w:hAnsi="楷体" w:cs="楷体" w:hint="eastAsia"/>
              </w:rPr>
              <w:t>、完善资产管理制度，加强提高资产的使用率;</w:t>
            </w:r>
          </w:p>
          <w:p w14:paraId="70B4152E" w14:textId="77777777" w:rsidR="0065436C" w:rsidRDefault="004320C4">
            <w:pPr>
              <w:numPr>
                <w:ilvl w:val="0"/>
                <w:numId w:val="1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进一步完善财务管理制度,合理规范使用经费。</w:t>
            </w:r>
          </w:p>
        </w:tc>
      </w:tr>
      <w:tr w:rsidR="0065436C" w14:paraId="10ED7F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</w:trPr>
        <w:tc>
          <w:tcPr>
            <w:tcW w:w="533" w:type="dxa"/>
          </w:tcPr>
          <w:p w14:paraId="7E0257F6" w14:textId="77777777" w:rsidR="0065436C" w:rsidRDefault="004320C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14:paraId="3AF58216" w14:textId="77777777" w:rsidR="0065436C" w:rsidRDefault="0065436C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778C5A6F" w14:textId="77777777" w:rsidR="0065436C" w:rsidRDefault="0065436C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5E76495C" w14:textId="6E6504C0" w:rsidR="0065436C" w:rsidRDefault="0065436C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34742EB7" w14:textId="77777777" w:rsidR="00E41510" w:rsidRPr="00E41510" w:rsidRDefault="00E41510" w:rsidP="00E41510">
            <w:pPr>
              <w:pStyle w:val="2"/>
              <w:ind w:firstLine="640"/>
            </w:pPr>
          </w:p>
          <w:p w14:paraId="61E7B3E7" w14:textId="77777777" w:rsidR="0065436C" w:rsidRDefault="004320C4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14:paraId="0252A815" w14:textId="77777777" w:rsidR="0065436C" w:rsidRDefault="0065436C">
      <w:pPr>
        <w:rPr>
          <w:rFonts w:ascii="宋体"/>
          <w:szCs w:val="21"/>
        </w:rPr>
      </w:pPr>
    </w:p>
    <w:p w14:paraId="3806EB72" w14:textId="096CD492" w:rsidR="0065436C" w:rsidRDefault="004320C4">
      <w:pPr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 w:rsidR="00FA4CD8">
        <w:rPr>
          <w:rFonts w:ascii="宋体" w:hAnsi="宋体" w:hint="eastAsia"/>
          <w:szCs w:val="21"/>
        </w:rPr>
        <w:t>谭松青</w:t>
      </w:r>
      <w:r>
        <w:rPr>
          <w:rFonts w:ascii="宋体" w:hAnsi="宋体"/>
          <w:szCs w:val="21"/>
        </w:rPr>
        <w:t xml:space="preserve">            </w:t>
      </w:r>
      <w:r>
        <w:rPr>
          <w:rFonts w:ascii="宋体" w:hAnsi="宋体" w:hint="eastAsia"/>
          <w:szCs w:val="21"/>
        </w:rPr>
        <w:t>联系电话：</w:t>
      </w:r>
      <w:r w:rsidR="00FA4CD8">
        <w:rPr>
          <w:rFonts w:ascii="宋体" w:hAnsi="宋体"/>
          <w:szCs w:val="21"/>
        </w:rPr>
        <w:t>18473918253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2022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21日</w:t>
      </w:r>
    </w:p>
    <w:p w14:paraId="7C8348A2" w14:textId="77777777" w:rsidR="0065436C" w:rsidRDefault="004320C4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14:paraId="538665FD" w14:textId="77777777" w:rsidR="0065436C" w:rsidRDefault="0065436C">
      <w:pPr>
        <w:spacing w:line="560" w:lineRule="exact"/>
        <w:rPr>
          <w:rFonts w:eastAsia="黑体"/>
          <w:kern w:val="0"/>
        </w:rPr>
      </w:pPr>
    </w:p>
    <w:p w14:paraId="66036D8E" w14:textId="1968A39F" w:rsidR="0065436C" w:rsidRDefault="003A3EF5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 </w:t>
      </w:r>
      <w:r>
        <w:rPr>
          <w:rFonts w:ascii="黑体" w:eastAsia="黑体" w:hAnsi="宋体" w:cs="宋体"/>
          <w:kern w:val="0"/>
          <w:sz w:val="32"/>
          <w:szCs w:val="32"/>
        </w:rPr>
        <w:t xml:space="preserve">                                 </w:t>
      </w:r>
    </w:p>
    <w:p w14:paraId="2C8EC7D7" w14:textId="77777777" w:rsidR="0065436C" w:rsidRDefault="004320C4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/>
          <w:kern w:val="0"/>
          <w:sz w:val="32"/>
          <w:szCs w:val="32"/>
        </w:rPr>
        <w:t>4</w:t>
      </w:r>
    </w:p>
    <w:p w14:paraId="7C95421E" w14:textId="77777777" w:rsidR="0065436C" w:rsidRDefault="004320C4"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kern w:val="0"/>
          <w:sz w:val="36"/>
          <w:szCs w:val="36"/>
        </w:rPr>
        <w:t>部门整体支出绩效自评报告</w:t>
      </w:r>
    </w:p>
    <w:p w14:paraId="05166FE3" w14:textId="77777777" w:rsidR="0065436C" w:rsidRDefault="0065436C">
      <w:pPr>
        <w:jc w:val="center"/>
        <w:rPr>
          <w:rFonts w:eastAsia="仿宋_GB2312"/>
          <w:b/>
          <w:sz w:val="32"/>
          <w:szCs w:val="32"/>
        </w:rPr>
      </w:pPr>
    </w:p>
    <w:p w14:paraId="48CF1C06" w14:textId="77777777" w:rsidR="0065436C" w:rsidRDefault="0065436C">
      <w:pPr>
        <w:ind w:firstLineChars="200" w:firstLine="420"/>
      </w:pPr>
    </w:p>
    <w:p w14:paraId="4C72F3BC" w14:textId="77777777" w:rsidR="0065436C" w:rsidRDefault="004320C4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一、部门概况</w:t>
      </w:r>
    </w:p>
    <w:p w14:paraId="70FD602A" w14:textId="77777777" w:rsidR="0065436C" w:rsidRDefault="004320C4">
      <w:pPr>
        <w:spacing w:line="600" w:lineRule="exact"/>
        <w:ind w:firstLineChars="150" w:firstLine="482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（一）部门基本情况</w:t>
      </w:r>
    </w:p>
    <w:p w14:paraId="435F288A" w14:textId="1D2CEBB7" w:rsidR="0065436C" w:rsidRDefault="004320C4">
      <w:pPr>
        <w:snapToGrid w:val="0"/>
        <w:spacing w:line="520" w:lineRule="exact"/>
        <w:ind w:firstLineChars="250" w:firstLine="700"/>
        <w:rPr>
          <w:rFonts w:ascii="楷体" w:eastAsia="楷体" w:hAnsi="楷体" w:cs="楷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单位基本情况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：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br/>
        <w:t xml:space="preserve">    </w:t>
      </w:r>
      <w:r>
        <w:rPr>
          <w:rFonts w:ascii="楷体" w:eastAsia="楷体" w:hAnsi="楷体" w:cs="楷体" w:hint="eastAsia"/>
          <w:sz w:val="28"/>
          <w:szCs w:val="28"/>
        </w:rPr>
        <w:t xml:space="preserve"> 隆回县</w:t>
      </w:r>
      <w:r w:rsidR="00444087">
        <w:rPr>
          <w:rFonts w:ascii="楷体" w:eastAsia="楷体" w:hAnsi="楷体" w:cs="楷体" w:hint="eastAsia"/>
          <w:sz w:val="28"/>
          <w:szCs w:val="28"/>
        </w:rPr>
        <w:t>麻塘山</w:t>
      </w:r>
      <w:r>
        <w:rPr>
          <w:rFonts w:ascii="楷体" w:eastAsia="楷体" w:hAnsi="楷体" w:cs="楷体" w:hint="eastAsia"/>
          <w:sz w:val="28"/>
          <w:szCs w:val="28"/>
        </w:rPr>
        <w:t>乡中心学校2021年12月编制人数为</w:t>
      </w:r>
      <w:r w:rsidR="00CD5335">
        <w:rPr>
          <w:rFonts w:ascii="楷体" w:eastAsia="楷体" w:hAnsi="楷体" w:cs="楷体" w:hint="eastAsia"/>
          <w:sz w:val="28"/>
          <w:szCs w:val="28"/>
        </w:rPr>
        <w:t xml:space="preserve"> </w:t>
      </w:r>
      <w:r w:rsidR="005C2453">
        <w:rPr>
          <w:rFonts w:ascii="楷体" w:eastAsia="楷体" w:hAnsi="楷体" w:cs="楷体"/>
          <w:sz w:val="28"/>
          <w:szCs w:val="28"/>
        </w:rPr>
        <w:t>117</w:t>
      </w:r>
      <w:r>
        <w:rPr>
          <w:rFonts w:ascii="楷体" w:eastAsia="楷体" w:hAnsi="楷体" w:cs="楷体" w:hint="eastAsia"/>
          <w:sz w:val="28"/>
          <w:szCs w:val="28"/>
        </w:rPr>
        <w:t>人，实际在职人数</w:t>
      </w:r>
      <w:r w:rsidR="00F40ECE">
        <w:rPr>
          <w:rFonts w:ascii="楷体" w:eastAsia="楷体" w:hAnsi="楷体" w:cs="楷体" w:hint="eastAsia"/>
          <w:sz w:val="28"/>
          <w:szCs w:val="28"/>
        </w:rPr>
        <w:t>1</w:t>
      </w:r>
      <w:r w:rsidR="00F40ECE">
        <w:rPr>
          <w:rFonts w:ascii="楷体" w:eastAsia="楷体" w:hAnsi="楷体" w:cs="楷体"/>
          <w:sz w:val="28"/>
          <w:szCs w:val="28"/>
        </w:rPr>
        <w:t>59</w:t>
      </w:r>
      <w:r w:rsidR="00CD5335"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人（其中在职在编教师</w:t>
      </w:r>
      <w:r w:rsidR="00CD5335">
        <w:rPr>
          <w:rFonts w:ascii="楷体" w:eastAsia="楷体" w:hAnsi="楷体" w:cs="楷体" w:hint="eastAsia"/>
          <w:sz w:val="28"/>
          <w:szCs w:val="28"/>
        </w:rPr>
        <w:t xml:space="preserve"> </w:t>
      </w:r>
      <w:r w:rsidR="00F40ECE">
        <w:rPr>
          <w:rFonts w:ascii="楷体" w:eastAsia="楷体" w:hAnsi="楷体" w:cs="楷体"/>
          <w:sz w:val="28"/>
          <w:szCs w:val="28"/>
        </w:rPr>
        <w:t>104</w:t>
      </w:r>
      <w:r w:rsidR="00CD5335"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人，特岗教师</w:t>
      </w:r>
      <w:r w:rsidR="00CD5335">
        <w:rPr>
          <w:rFonts w:ascii="楷体" w:eastAsia="楷体" w:hAnsi="楷体" w:cs="楷体" w:hint="eastAsia"/>
          <w:sz w:val="28"/>
          <w:szCs w:val="28"/>
        </w:rPr>
        <w:t xml:space="preserve"> </w:t>
      </w:r>
      <w:r w:rsidR="00F40ECE">
        <w:rPr>
          <w:rFonts w:ascii="楷体" w:eastAsia="楷体" w:hAnsi="楷体" w:cs="楷体"/>
          <w:sz w:val="28"/>
          <w:szCs w:val="28"/>
        </w:rPr>
        <w:t>3</w:t>
      </w:r>
      <w:r w:rsidR="00CD5335"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人），退休教师</w:t>
      </w:r>
      <w:r w:rsidR="00F40ECE">
        <w:rPr>
          <w:rFonts w:ascii="楷体" w:eastAsia="楷体" w:hAnsi="楷体" w:cs="楷体" w:hint="eastAsia"/>
          <w:sz w:val="28"/>
          <w:szCs w:val="28"/>
        </w:rPr>
        <w:t>5</w:t>
      </w:r>
      <w:r w:rsidR="00F40ECE">
        <w:rPr>
          <w:rFonts w:ascii="楷体" w:eastAsia="楷体" w:hAnsi="楷体" w:cs="楷体"/>
          <w:sz w:val="28"/>
          <w:szCs w:val="28"/>
        </w:rPr>
        <w:t>2</w:t>
      </w:r>
      <w:r w:rsidR="00CD5335"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人。小学教师</w:t>
      </w:r>
      <w:r w:rsidR="00CD5335">
        <w:rPr>
          <w:rFonts w:ascii="楷体" w:eastAsia="楷体" w:hAnsi="楷体" w:cs="楷体" w:hint="eastAsia"/>
          <w:sz w:val="28"/>
          <w:szCs w:val="28"/>
        </w:rPr>
        <w:t xml:space="preserve"> </w:t>
      </w:r>
      <w:r w:rsidR="005C2453">
        <w:rPr>
          <w:rFonts w:ascii="楷体" w:eastAsia="楷体" w:hAnsi="楷体" w:cs="楷体"/>
          <w:sz w:val="28"/>
          <w:szCs w:val="28"/>
        </w:rPr>
        <w:t>50</w:t>
      </w:r>
      <w:r>
        <w:rPr>
          <w:rFonts w:ascii="楷体" w:eastAsia="楷体" w:hAnsi="楷体" w:cs="楷体" w:hint="eastAsia"/>
          <w:sz w:val="28"/>
          <w:szCs w:val="28"/>
        </w:rPr>
        <w:t>人，初中教师</w:t>
      </w:r>
      <w:r w:rsidR="00CD5335">
        <w:rPr>
          <w:rFonts w:ascii="楷体" w:eastAsia="楷体" w:hAnsi="楷体" w:cs="楷体" w:hint="eastAsia"/>
          <w:sz w:val="28"/>
          <w:szCs w:val="28"/>
        </w:rPr>
        <w:t xml:space="preserve"> </w:t>
      </w:r>
      <w:r w:rsidR="005C2453">
        <w:rPr>
          <w:rFonts w:ascii="楷体" w:eastAsia="楷体" w:hAnsi="楷体" w:cs="楷体"/>
          <w:sz w:val="28"/>
          <w:szCs w:val="28"/>
        </w:rPr>
        <w:t>57</w:t>
      </w:r>
      <w:r w:rsidR="00CD5335"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人，学生总人数为</w:t>
      </w:r>
      <w:r w:rsidR="005C2453">
        <w:rPr>
          <w:rFonts w:ascii="楷体" w:eastAsia="楷体" w:hAnsi="楷体" w:cs="楷体" w:hint="eastAsia"/>
          <w:sz w:val="28"/>
          <w:szCs w:val="28"/>
        </w:rPr>
        <w:t>1</w:t>
      </w:r>
      <w:r w:rsidR="005C2453">
        <w:rPr>
          <w:rFonts w:ascii="楷体" w:eastAsia="楷体" w:hAnsi="楷体" w:cs="楷体"/>
          <w:sz w:val="28"/>
          <w:szCs w:val="28"/>
        </w:rPr>
        <w:t>816</w:t>
      </w:r>
      <w:r w:rsidR="00CD5335"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人，小学生人数为</w:t>
      </w:r>
      <w:r w:rsidR="00CD5335">
        <w:rPr>
          <w:rFonts w:ascii="楷体" w:eastAsia="楷体" w:hAnsi="楷体" w:cs="楷体" w:hint="eastAsia"/>
          <w:sz w:val="28"/>
          <w:szCs w:val="28"/>
        </w:rPr>
        <w:t xml:space="preserve"> </w:t>
      </w:r>
      <w:r w:rsidR="005C2453">
        <w:rPr>
          <w:rFonts w:ascii="楷体" w:eastAsia="楷体" w:hAnsi="楷体" w:cs="楷体"/>
          <w:sz w:val="28"/>
          <w:szCs w:val="28"/>
        </w:rPr>
        <w:t>1215</w:t>
      </w:r>
      <w:r w:rsidR="00CD5335">
        <w:rPr>
          <w:rFonts w:ascii="楷体" w:eastAsia="楷体" w:hAnsi="楷体" w:cs="楷体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人，初中生人数为</w:t>
      </w:r>
      <w:r w:rsidR="00CD5335">
        <w:rPr>
          <w:rFonts w:ascii="楷体" w:eastAsia="楷体" w:hAnsi="楷体" w:cs="楷体" w:hint="eastAsia"/>
          <w:sz w:val="28"/>
          <w:szCs w:val="28"/>
        </w:rPr>
        <w:t xml:space="preserve"> </w:t>
      </w:r>
      <w:r w:rsidR="005C2453">
        <w:rPr>
          <w:rFonts w:ascii="楷体" w:eastAsia="楷体" w:hAnsi="楷体" w:cs="楷体"/>
          <w:sz w:val="28"/>
          <w:szCs w:val="28"/>
        </w:rPr>
        <w:t>601</w:t>
      </w:r>
      <w:r>
        <w:rPr>
          <w:rFonts w:ascii="楷体" w:eastAsia="楷体" w:hAnsi="楷体" w:cs="楷体" w:hint="eastAsia"/>
          <w:sz w:val="28"/>
          <w:szCs w:val="28"/>
        </w:rPr>
        <w:t>人。</w:t>
      </w:r>
    </w:p>
    <w:p w14:paraId="34A30495" w14:textId="77777777" w:rsidR="0065436C" w:rsidRPr="005C2453" w:rsidRDefault="0065436C">
      <w:pPr>
        <w:snapToGrid w:val="0"/>
        <w:spacing w:line="520" w:lineRule="exact"/>
        <w:ind w:firstLineChars="200" w:firstLine="56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</w:p>
    <w:p w14:paraId="6CF3A8C9" w14:textId="77777777" w:rsidR="0065436C" w:rsidRDefault="004320C4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（二）</w:t>
      </w:r>
      <w:r>
        <w:rPr>
          <w:rFonts w:eastAsia="仿宋_GB2312"/>
          <w:b/>
          <w:sz w:val="32"/>
          <w:szCs w:val="32"/>
        </w:rPr>
        <w:t>20</w:t>
      </w:r>
      <w:r>
        <w:rPr>
          <w:rFonts w:eastAsia="仿宋_GB2312" w:hint="eastAsia"/>
          <w:b/>
          <w:sz w:val="32"/>
          <w:szCs w:val="32"/>
        </w:rPr>
        <w:t>21</w:t>
      </w:r>
      <w:r>
        <w:rPr>
          <w:rFonts w:eastAsia="仿宋_GB2312" w:hint="eastAsia"/>
          <w:b/>
          <w:sz w:val="32"/>
          <w:szCs w:val="32"/>
        </w:rPr>
        <w:t>年的重点工作</w:t>
      </w:r>
    </w:p>
    <w:p w14:paraId="5A9F0CFF" w14:textId="77777777" w:rsidR="0065436C" w:rsidRDefault="004320C4">
      <w:pPr>
        <w:snapToGrid w:val="0"/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 w14:paraId="22C274B8" w14:textId="77777777" w:rsidR="0065436C" w:rsidRDefault="004320C4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（三）部门整体支出情况</w:t>
      </w:r>
    </w:p>
    <w:p w14:paraId="5DD94AA2" w14:textId="3EAFFBED" w:rsidR="0065436C" w:rsidRDefault="004320C4" w:rsidP="00444087">
      <w:pPr>
        <w:snapToGrid w:val="0"/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2021年度决算支出为</w:t>
      </w:r>
      <w:r w:rsidR="00444087" w:rsidRPr="00444087">
        <w:rPr>
          <w:rFonts w:ascii="仿宋_GB2312" w:eastAsia="仿宋_GB2312"/>
          <w:sz w:val="28"/>
          <w:szCs w:val="28"/>
        </w:rPr>
        <w:t>1638.04</w:t>
      </w:r>
      <w:r>
        <w:rPr>
          <w:rFonts w:ascii="仿宋_GB2312" w:eastAsia="仿宋_GB2312" w:hint="eastAsia"/>
          <w:sz w:val="28"/>
          <w:szCs w:val="28"/>
        </w:rPr>
        <w:t>万元。</w:t>
      </w:r>
    </w:p>
    <w:p w14:paraId="74112049" w14:textId="77777777" w:rsidR="0065436C" w:rsidRDefault="004320C4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二、部门整体支出管理及使用情况</w:t>
      </w:r>
    </w:p>
    <w:p w14:paraId="50107EE3" w14:textId="77777777" w:rsidR="0065436C" w:rsidRDefault="004320C4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（一）基本支出情况</w:t>
      </w:r>
    </w:p>
    <w:p w14:paraId="23E0B9BC" w14:textId="01CBA1F3" w:rsidR="0065436C" w:rsidRDefault="004320C4">
      <w:pPr>
        <w:pStyle w:val="2"/>
        <w:ind w:firstLineChars="250" w:firstLine="700"/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2021年度决算数为</w:t>
      </w:r>
      <w:r w:rsidR="00444087">
        <w:rPr>
          <w:rFonts w:ascii="楷体" w:eastAsia="楷体" w:hAnsi="楷体"/>
          <w:sz w:val="28"/>
          <w:szCs w:val="28"/>
        </w:rPr>
        <w:t>1591.29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 w14:paraId="7F423104" w14:textId="77777777" w:rsidR="0065436C" w:rsidRDefault="004320C4">
      <w:pPr>
        <w:spacing w:line="60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（二）项目支出情况</w:t>
      </w:r>
    </w:p>
    <w:p w14:paraId="295F70D9" w14:textId="53D6942D" w:rsidR="0065436C" w:rsidRDefault="004320C4">
      <w:pPr>
        <w:pStyle w:val="2"/>
        <w:ind w:firstLine="56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2021年年度决算数为</w:t>
      </w:r>
      <w:r w:rsidR="00444087"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  <w:t>46.75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万元，是指单位为完成选定行政工作或事业发展目标而发生的支出，包括有关事业发展专项、专项业务费、基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lastRenderedPageBreak/>
        <w:t>本建设支出等。</w:t>
      </w:r>
    </w:p>
    <w:p w14:paraId="4D78FB30" w14:textId="77777777" w:rsidR="0065436C" w:rsidRDefault="0065436C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</w:p>
    <w:p w14:paraId="35494FC8" w14:textId="77777777" w:rsidR="0065436C" w:rsidRDefault="004320C4">
      <w:pPr>
        <w:pStyle w:val="2"/>
        <w:ind w:firstLine="643"/>
        <w:rPr>
          <w:rFonts w:ascii="楷体" w:eastAsia="楷体" w:hAnsi="楷体" w:cs="楷体"/>
          <w:b/>
          <w:color w:val="333333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color w:val="333333"/>
          <w:szCs w:val="32"/>
          <w:shd w:val="clear" w:color="auto" w:fill="FFFFFF"/>
        </w:rPr>
        <w:t>（三）</w:t>
      </w:r>
      <w:r>
        <w:rPr>
          <w:rFonts w:ascii="楷体" w:eastAsia="楷体" w:hAnsi="楷体" w:cs="楷体"/>
          <w:b/>
          <w:color w:val="333333"/>
          <w:szCs w:val="32"/>
          <w:shd w:val="clear" w:color="auto" w:fill="FFFFFF"/>
        </w:rPr>
        <w:t>“</w:t>
      </w:r>
      <w:r>
        <w:rPr>
          <w:rFonts w:ascii="楷体" w:eastAsia="楷体" w:hAnsi="楷体" w:cs="楷体" w:hint="eastAsia"/>
          <w:b/>
          <w:color w:val="333333"/>
          <w:szCs w:val="32"/>
          <w:shd w:val="clear" w:color="auto" w:fill="FFFFFF"/>
        </w:rPr>
        <w:t>三公</w:t>
      </w:r>
      <w:r>
        <w:rPr>
          <w:rFonts w:ascii="楷体" w:eastAsia="楷体" w:hAnsi="楷体" w:cs="楷体"/>
          <w:b/>
          <w:color w:val="333333"/>
          <w:szCs w:val="32"/>
          <w:shd w:val="clear" w:color="auto" w:fill="FFFFFF"/>
        </w:rPr>
        <w:t>”</w:t>
      </w:r>
      <w:r>
        <w:rPr>
          <w:rFonts w:ascii="楷体" w:eastAsia="楷体" w:hAnsi="楷体" w:cs="楷体" w:hint="eastAsia"/>
          <w:b/>
          <w:color w:val="333333"/>
          <w:szCs w:val="32"/>
          <w:shd w:val="clear" w:color="auto" w:fill="FFFFFF"/>
        </w:rPr>
        <w:t>经费情况</w:t>
      </w:r>
    </w:p>
    <w:p w14:paraId="58868259" w14:textId="77777777" w:rsidR="0065436C" w:rsidRDefault="004320C4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2021年我单位“三公”经费 0万元。</w:t>
      </w:r>
    </w:p>
    <w:p w14:paraId="3B43703E" w14:textId="77777777" w:rsidR="0065436C" w:rsidRDefault="004320C4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1、因公出国(境)费0元；</w:t>
      </w:r>
    </w:p>
    <w:p w14:paraId="2535C12F" w14:textId="77777777" w:rsidR="0065436C" w:rsidRDefault="004320C4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2、公务接待费0万元；</w:t>
      </w:r>
    </w:p>
    <w:p w14:paraId="1A40E691" w14:textId="77777777" w:rsidR="0065436C" w:rsidRDefault="004320C4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3、公务用车费0万元（公务用车运行维护费0万元，公务用车购置费 0 元）。</w:t>
      </w:r>
    </w:p>
    <w:p w14:paraId="46DA0EE2" w14:textId="77777777" w:rsidR="0065436C" w:rsidRDefault="0065436C">
      <w:pPr>
        <w:pStyle w:val="2"/>
        <w:ind w:firstLineChars="250" w:firstLine="700"/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</w:pPr>
    </w:p>
    <w:p w14:paraId="3679D582" w14:textId="77777777" w:rsidR="0065436C" w:rsidRDefault="004320C4">
      <w:pPr>
        <w:pStyle w:val="a6"/>
        <w:widowControl/>
        <w:spacing w:before="0" w:beforeAutospacing="0" w:after="0" w:afterAutospacing="0" w:line="480" w:lineRule="auto"/>
        <w:ind w:firstLineChars="200" w:firstLine="643"/>
        <w:jc w:val="both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三、部门整体支出绩效情况</w:t>
      </w:r>
    </w:p>
    <w:p w14:paraId="7B00BB28" w14:textId="77777777" w:rsidR="0065436C" w:rsidRDefault="004320C4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财务管理制度建设情况：资金拨付严格按程序申报、审批，合理合规使用资金，确保财政资金安全。</w:t>
      </w:r>
    </w:p>
    <w:p w14:paraId="6618F30D" w14:textId="77777777" w:rsidR="0065436C" w:rsidRDefault="004320C4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资产管理：及时按照要求报送资产情况报表，确保各项资产核算准确、帐实相符、管理到位。</w:t>
      </w:r>
    </w:p>
    <w:p w14:paraId="66312DEF" w14:textId="77777777" w:rsidR="0065436C" w:rsidRDefault="004320C4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预决算公开：及时在县人民政府门户网站上进行了预决算公开。</w:t>
      </w:r>
    </w:p>
    <w:p w14:paraId="07BC1F77" w14:textId="77777777" w:rsidR="0065436C" w:rsidRDefault="004320C4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 w14:paraId="570FD273" w14:textId="77777777" w:rsidR="0065436C" w:rsidRDefault="004320C4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认真履行职责，及时报送财政供养信息、存量资金等有关资料及报表。</w:t>
      </w:r>
    </w:p>
    <w:p w14:paraId="150964CA" w14:textId="77777777" w:rsidR="0065436C" w:rsidRDefault="0065436C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</w:p>
    <w:p w14:paraId="246C5926" w14:textId="77777777" w:rsidR="0065436C" w:rsidRDefault="004320C4">
      <w:pPr>
        <w:pStyle w:val="a6"/>
        <w:widowControl/>
        <w:spacing w:before="0" w:beforeAutospacing="0" w:after="0" w:afterAutospacing="0" w:line="480" w:lineRule="auto"/>
        <w:ind w:firstLineChars="200" w:firstLine="643"/>
        <w:jc w:val="both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四、存在的问题</w:t>
      </w:r>
    </w:p>
    <w:p w14:paraId="6BA4D062" w14:textId="77777777" w:rsidR="0065436C" w:rsidRDefault="004320C4">
      <w:pPr>
        <w:pStyle w:val="a6"/>
        <w:widowControl/>
        <w:spacing w:before="0" w:beforeAutospacing="0" w:after="0" w:afterAutospacing="0" w:line="240" w:lineRule="atLeast"/>
        <w:ind w:firstLineChars="200" w:firstLine="560"/>
        <w:jc w:val="both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1、预算编制工作有待细化。预算编制不够明确和细化，预算编制的合理性需要提高，预算执行力度还要进一步加强。</w:t>
      </w:r>
    </w:p>
    <w:p w14:paraId="2CDB27AE" w14:textId="77777777" w:rsidR="0065436C" w:rsidRDefault="004320C4">
      <w:pPr>
        <w:pStyle w:val="a6"/>
        <w:widowControl/>
        <w:spacing w:before="0" w:beforeAutospacing="0" w:after="0" w:afterAutospacing="0" w:line="240" w:lineRule="atLeast"/>
        <w:ind w:firstLineChars="200" w:firstLine="56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2、公用经费的支出数大于预算数。</w:t>
      </w:r>
    </w:p>
    <w:p w14:paraId="6E8DFD39" w14:textId="77777777" w:rsidR="0065436C" w:rsidRDefault="004320C4">
      <w:pPr>
        <w:pStyle w:val="a6"/>
        <w:widowControl/>
        <w:spacing w:before="0" w:beforeAutospacing="0" w:after="0" w:afterAutospacing="0" w:line="240" w:lineRule="atLeast"/>
        <w:ind w:firstLineChars="200" w:firstLine="56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3、工会经费等人头经费严重不足。</w:t>
      </w:r>
    </w:p>
    <w:p w14:paraId="58386AB1" w14:textId="77777777" w:rsidR="0065436C" w:rsidRDefault="0065436C">
      <w:pPr>
        <w:pStyle w:val="a6"/>
        <w:widowControl/>
        <w:spacing w:before="0" w:beforeAutospacing="0" w:after="0" w:afterAutospacing="0" w:line="240" w:lineRule="atLeast"/>
        <w:ind w:firstLineChars="200" w:firstLine="560"/>
        <w:jc w:val="both"/>
        <w:rPr>
          <w:rFonts w:ascii="楷体" w:eastAsia="楷体" w:hAnsi="楷体" w:cs="楷体"/>
          <w:sz w:val="28"/>
          <w:szCs w:val="28"/>
        </w:rPr>
      </w:pPr>
    </w:p>
    <w:p w14:paraId="0761F33A" w14:textId="77777777" w:rsidR="0065436C" w:rsidRDefault="004320C4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五、改进措施和有关建议</w:t>
      </w:r>
    </w:p>
    <w:p w14:paraId="53BCB343" w14:textId="77777777" w:rsidR="0065436C" w:rsidRDefault="0065436C">
      <w:pPr>
        <w:pStyle w:val="2"/>
        <w:ind w:firstLine="640"/>
      </w:pPr>
    </w:p>
    <w:p w14:paraId="0935FE37" w14:textId="77777777" w:rsidR="0065436C" w:rsidRDefault="004320C4">
      <w:pPr>
        <w:pStyle w:val="a6"/>
        <w:widowControl/>
        <w:spacing w:before="0" w:beforeAutospacing="0" w:after="0" w:afterAutospacing="0" w:line="240" w:lineRule="atLeast"/>
        <w:ind w:firstLine="42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lastRenderedPageBreak/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 w14:paraId="77663488" w14:textId="77777777" w:rsidR="0065436C" w:rsidRDefault="004320C4">
      <w:pPr>
        <w:pStyle w:val="a6"/>
        <w:widowControl/>
        <w:spacing w:before="0" w:beforeAutospacing="0" w:after="0" w:afterAutospacing="0" w:line="240" w:lineRule="atLeast"/>
        <w:ind w:firstLine="420"/>
        <w:jc w:val="both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 w14:paraId="26FA3A39" w14:textId="77777777" w:rsidR="0065436C" w:rsidRDefault="004320C4">
      <w:pPr>
        <w:pStyle w:val="a6"/>
        <w:widowControl/>
        <w:spacing w:before="0" w:beforeAutospacing="0" w:after="0" w:afterAutospacing="0" w:line="240" w:lineRule="atLeast"/>
        <w:ind w:firstLine="42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3、完善资产管理，抓好“三公”经费控制。把关“三公”经费支出的审核、审批，杜绝挪用和挤占其他预算资金行为；合理压缩“三公”经费支出。</w:t>
      </w:r>
    </w:p>
    <w:p w14:paraId="68985713" w14:textId="77777777" w:rsidR="0065436C" w:rsidRDefault="004320C4">
      <w:pPr>
        <w:pStyle w:val="a6"/>
        <w:widowControl/>
        <w:spacing w:before="0" w:beforeAutospacing="0" w:after="0" w:afterAutospacing="0" w:line="240" w:lineRule="atLeast"/>
        <w:ind w:firstLine="42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4、希望财政管理部门能落实好单位的社保缺口经费及工会缺口经费。</w:t>
      </w:r>
    </w:p>
    <w:p w14:paraId="375160D9" w14:textId="77777777" w:rsidR="0065436C" w:rsidRDefault="0065436C">
      <w:pPr>
        <w:pStyle w:val="a6"/>
        <w:widowControl/>
        <w:spacing w:before="0" w:beforeAutospacing="0" w:after="0" w:afterAutospacing="0" w:line="240" w:lineRule="atLeast"/>
        <w:ind w:firstLine="420"/>
        <w:jc w:val="both"/>
        <w:rPr>
          <w:rFonts w:ascii="楷体" w:eastAsia="楷体" w:hAnsi="楷体" w:cs="楷体"/>
          <w:sz w:val="28"/>
          <w:szCs w:val="28"/>
          <w:shd w:val="clear" w:color="auto" w:fill="FFFFFF"/>
        </w:rPr>
      </w:pPr>
    </w:p>
    <w:p w14:paraId="47FD42B8" w14:textId="77777777" w:rsidR="0065436C" w:rsidRDefault="0065436C">
      <w:pPr>
        <w:pStyle w:val="a6"/>
        <w:widowControl/>
        <w:spacing w:before="0" w:beforeAutospacing="0" w:after="0" w:afterAutospacing="0" w:line="240" w:lineRule="atLeast"/>
        <w:ind w:firstLineChars="1300" w:firstLine="3640"/>
        <w:jc w:val="right"/>
        <w:rPr>
          <w:rFonts w:ascii="楷体" w:eastAsia="楷体" w:hAnsi="楷体" w:cs="楷体"/>
          <w:sz w:val="28"/>
          <w:szCs w:val="28"/>
          <w:shd w:val="clear" w:color="auto" w:fill="FFFFFF"/>
        </w:rPr>
      </w:pPr>
    </w:p>
    <w:p w14:paraId="59F5572C" w14:textId="1D80E0F8" w:rsidR="0065436C" w:rsidRDefault="004320C4">
      <w:pPr>
        <w:pStyle w:val="a6"/>
        <w:widowControl/>
        <w:spacing w:before="0" w:beforeAutospacing="0" w:after="0" w:afterAutospacing="0" w:line="240" w:lineRule="atLeast"/>
        <w:ind w:firstLineChars="1300" w:firstLine="3640"/>
        <w:jc w:val="right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隆回县</w:t>
      </w:r>
      <w:r w:rsidR="00FA4CD8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麻塘山</w:t>
      </w: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乡中心学校</w:t>
      </w:r>
    </w:p>
    <w:p w14:paraId="341E1404" w14:textId="77777777" w:rsidR="0065436C" w:rsidRDefault="0065436C">
      <w:pPr>
        <w:pStyle w:val="a6"/>
        <w:widowControl/>
        <w:spacing w:before="0" w:beforeAutospacing="0" w:after="0" w:afterAutospacing="0" w:line="240" w:lineRule="atLeast"/>
        <w:ind w:firstLineChars="1300" w:firstLine="3640"/>
        <w:jc w:val="right"/>
        <w:rPr>
          <w:rFonts w:ascii="楷体" w:eastAsia="楷体" w:hAnsi="楷体" w:cs="楷体"/>
          <w:sz w:val="28"/>
          <w:szCs w:val="28"/>
          <w:shd w:val="clear" w:color="auto" w:fill="FFFFFF"/>
        </w:rPr>
      </w:pPr>
    </w:p>
    <w:p w14:paraId="31B598B1" w14:textId="2F238FD3" w:rsidR="0065436C" w:rsidRPr="00FA4CD8" w:rsidRDefault="004320C4" w:rsidP="00FA4CD8">
      <w:pPr>
        <w:pStyle w:val="a6"/>
        <w:widowControl/>
        <w:spacing w:before="0" w:beforeAutospacing="0" w:after="0" w:afterAutospacing="0" w:line="240" w:lineRule="atLeast"/>
        <w:ind w:firstLine="420"/>
        <w:jc w:val="right"/>
        <w:rPr>
          <w:rFonts w:ascii="楷体" w:eastAsia="楷体" w:hAnsi="楷体" w:cs="楷体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sz w:val="28"/>
          <w:szCs w:val="28"/>
          <w:shd w:val="clear" w:color="auto" w:fill="FFFFFF"/>
        </w:rPr>
        <w:t xml:space="preserve">                            2022年4月21日</w:t>
      </w:r>
    </w:p>
    <w:sectPr w:rsidR="0065436C" w:rsidRPr="00FA4CD8">
      <w:headerReference w:type="default" r:id="rId8"/>
      <w:footerReference w:type="even" r:id="rId9"/>
      <w:footerReference w:type="default" r:id="rId10"/>
      <w:pgSz w:w="11905" w:h="16837"/>
      <w:pgMar w:top="1418" w:right="1588" w:bottom="1418" w:left="1588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5865" w14:textId="77777777" w:rsidR="002A13D3" w:rsidRDefault="002A13D3">
      <w:r>
        <w:separator/>
      </w:r>
    </w:p>
  </w:endnote>
  <w:endnote w:type="continuationSeparator" w:id="0">
    <w:p w14:paraId="602A0CFD" w14:textId="77777777" w:rsidR="002A13D3" w:rsidRDefault="002A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0D8E" w14:textId="77777777" w:rsidR="0065436C" w:rsidRDefault="004320C4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7D9EEF5" w14:textId="77777777" w:rsidR="0065436C" w:rsidRDefault="0065436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DB80" w14:textId="77777777" w:rsidR="0065436C" w:rsidRDefault="004320C4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cs="宋体" w:hint="eastAsia"/>
      </w:rPr>
      <w:t>—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a7"/>
        <w:rFonts w:cs="宋体" w:hint="eastAsia"/>
      </w:rPr>
      <w:t>—</w:t>
    </w:r>
  </w:p>
  <w:p w14:paraId="7B987F5C" w14:textId="77777777" w:rsidR="0065436C" w:rsidRDefault="0065436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6147" w14:textId="77777777" w:rsidR="002A13D3" w:rsidRDefault="002A13D3">
      <w:r>
        <w:separator/>
      </w:r>
    </w:p>
  </w:footnote>
  <w:footnote w:type="continuationSeparator" w:id="0">
    <w:p w14:paraId="03788E7B" w14:textId="77777777" w:rsidR="002A13D3" w:rsidRDefault="002A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780" w14:textId="77777777" w:rsidR="0065436C" w:rsidRDefault="0065436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32E1"/>
    <w:multiLevelType w:val="singleLevel"/>
    <w:tmpl w:val="4CCB32E1"/>
    <w:lvl w:ilvl="0">
      <w:start w:val="1"/>
      <w:numFmt w:val="decimal"/>
      <w:suff w:val="nothing"/>
      <w:lvlText w:val="%1、"/>
      <w:lvlJc w:val="left"/>
    </w:lvl>
  </w:abstractNum>
  <w:num w:numId="1" w16cid:durableId="16405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711489"/>
    <w:rsid w:val="00057C7B"/>
    <w:rsid w:val="0016226A"/>
    <w:rsid w:val="0017578B"/>
    <w:rsid w:val="00267812"/>
    <w:rsid w:val="00272BE5"/>
    <w:rsid w:val="002A13D3"/>
    <w:rsid w:val="003A3EF5"/>
    <w:rsid w:val="003B7D59"/>
    <w:rsid w:val="00427905"/>
    <w:rsid w:val="004320C4"/>
    <w:rsid w:val="00444087"/>
    <w:rsid w:val="00446103"/>
    <w:rsid w:val="004809DC"/>
    <w:rsid w:val="004900AD"/>
    <w:rsid w:val="005C2453"/>
    <w:rsid w:val="0065436C"/>
    <w:rsid w:val="008A0037"/>
    <w:rsid w:val="00947949"/>
    <w:rsid w:val="00AA356E"/>
    <w:rsid w:val="00B776E5"/>
    <w:rsid w:val="00BE00C6"/>
    <w:rsid w:val="00CA57FD"/>
    <w:rsid w:val="00CD5335"/>
    <w:rsid w:val="00DB55B8"/>
    <w:rsid w:val="00E05328"/>
    <w:rsid w:val="00E41510"/>
    <w:rsid w:val="00F25687"/>
    <w:rsid w:val="00F40ECE"/>
    <w:rsid w:val="00FA4CD8"/>
    <w:rsid w:val="02DA2291"/>
    <w:rsid w:val="16B34BE9"/>
    <w:rsid w:val="31830071"/>
    <w:rsid w:val="44F91E86"/>
    <w:rsid w:val="5B930B8F"/>
    <w:rsid w:val="5CB21B90"/>
    <w:rsid w:val="630C5145"/>
    <w:rsid w:val="7B7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B7B6E"/>
  <w15:docId w15:val="{40DF4D4E-E461-4C5C-93E5-6CAE2A3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640"/>
    </w:pPr>
    <w:rPr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395</Words>
  <Characters>2253</Characters>
  <Application>Microsoft Office Word</Application>
  <DocSecurity>0</DocSecurity>
  <Lines>18</Lines>
  <Paragraphs>5</Paragraphs>
  <ScaleCrop>false</ScaleCrop>
  <Company>china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曦微。</dc:creator>
  <cp:lastModifiedBy>2215266110@qq.com</cp:lastModifiedBy>
  <cp:revision>13</cp:revision>
  <dcterms:created xsi:type="dcterms:W3CDTF">2021-04-21T06:44:00Z</dcterms:created>
  <dcterms:modified xsi:type="dcterms:W3CDTF">2022-04-21T06:58:00Z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5383AB2823214C838B06875EF2674561</vt:lpwstr>
  </property>
</Properties>
</file>