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68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隆回县成品油零售体系“十五五”行业发展规划（2026—2030）</w:t>
      </w:r>
    </w:p>
    <w:p w14:paraId="45BE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7483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CA4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成品油零售体系发展面临的形势</w:t>
      </w:r>
    </w:p>
    <w:p w14:paraId="00A2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一、“十四五”期间发展情况</w:t>
      </w:r>
      <w:bookmarkStart w:id="0" w:name="_GoBack"/>
      <w:bookmarkEnd w:id="0"/>
    </w:p>
    <w:p w14:paraId="785AA62B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“十四五”期间，隆回县经济实现量质齐升。至规划期末，全县地区生产总值达350亿元，二三产业增加值占比超87%，地方一般公共预算收入达15亿元；市场主体总量突破10万户，为县域高质量发展夯实了基础。</w:t>
      </w:r>
    </w:p>
    <w:p w14:paraId="3448B959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交通建设方面，至2025年，基本建成120公里高速公路骨架网、500公里国省干线公路网和2800公里农村公路通达通畅网。</w:t>
      </w:r>
    </w:p>
    <w:p w14:paraId="45E5A201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成品油零售体系方面，行业进一步规范发展。《隆回县成品油零售体系“十四五”发展规划（2021-2025）》经批准纳入全市总体规划。截至202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年底，县商务局对前期规划确认文件进行了清理，共有8个已批加油站规划确认文件过期失效。</w:t>
      </w:r>
    </w:p>
    <w:p w14:paraId="11B0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二、当前存在的主要问题</w:t>
      </w:r>
    </w:p>
    <w:p w14:paraId="616592A8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应急供应能力有待提升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春节、清明、中秋、国庆等重大节假日期间，用油需求激增，局部区域排队加油、交通拥堵现象偶有发生，应急保供能力仍需加强。</w:t>
      </w:r>
    </w:p>
    <w:p w14:paraId="4BA98E0A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加油站布局不均衡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县域内南北差异明显：城区站点集中于主干道，疏密不均；北部地区缺乏二级规模以上加油站，网点规模小、设施陈旧，保供能力有限；G356国道北山镇等部分乡镇仍存在加油盲区。</w:t>
      </w:r>
    </w:p>
    <w:p w14:paraId="247449EF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监管机制有待完善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成品油市场点多面广，监管力量有限；2025年9月《成品油流通管理办法》颁布实施后，新的监管体系</w:t>
      </w:r>
      <w:r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  <w:t>尚在磨合适应期，部门协同机制需进一步健全，监管合力有待加强。</w:t>
      </w:r>
    </w:p>
    <w:p w14:paraId="1DD36134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新能源转型压力初显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随着新能源汽车普及和环保要求提高，传统成品油零售企业面临转型升级压力，如何适应能源结构变革成为新挑战。</w:t>
      </w:r>
    </w:p>
    <w:p w14:paraId="05D8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三、“十五五”时期面临的形势</w:t>
      </w:r>
    </w:p>
    <w:p w14:paraId="68D5885C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十五五”时期，隆回县成品油零售行业发展面临新的机遇与挑战。从宏观政策看，国家“双碳”战略深入实施，能源结构转型加速，推动能源消费向绿色低碳转变。从区域发展看，隆回县锚定“农业富县、工业强县、生态秀县、教育兴县”发展目标，深入推进农业产业化、新型工业化、生态文旅融合与教育人才培养，经济社会持续健康发展将为成品油需求提供基本支撑。</w:t>
      </w:r>
    </w:p>
    <w:p w14:paraId="4FA8310C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交通发展看，“十五五”期间隆回县将持续优化路网结构，重点推进沪昆高速隆回东互通、G356线工业园至廖阿桥公路等项目建设，深化“交通+产业”“交旅融合”发展，城乡客运一体化和农村公路提质改造也将同步推进。随着综合交通运输体系不断完善，全县机动车通行量将持续增加，为成品油消费带来稳定增量。</w:t>
      </w:r>
    </w:p>
    <w:p w14:paraId="270B1423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能源转型看，新能源汽车加快普及，对传统成品油销售形成替代效应。隆回县已建成投运京能新能源“光储充放检”省级示范站，集光伏、储能、液冷超充、V2G等功能于一体，并启动全国首个乡镇级“风光水储”抗灾型微电网项目建设，新能源基础设施加速布局。但随着县域经济社会发展和城乡居民出行需求持续增长，预计到2030年全县机动车保有量将突破20万辆，成品油需求在相当长时期内仍将保持稳定。成品油零售企业需顺应能源转型趋势，加快向综合能源服务商转型，主动融入充换电等新能源业务布局。</w:t>
      </w:r>
    </w:p>
    <w:p w14:paraId="55CF1A9E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从市场竞争看，成品油零售市场格局更加多元，具有网络布局、规模效应、服务品质、品牌影响力和精细化管理优势的企业，将在新一轮行业变革与市场竞争中占据更有利地位。</w:t>
      </w:r>
    </w:p>
    <w:p w14:paraId="720A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“十五五”发展规划概述</w:t>
      </w:r>
    </w:p>
    <w:p w14:paraId="0FBB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一、规划依据</w:t>
      </w:r>
    </w:p>
    <w:p w14:paraId="4256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中华人民共和国商务部令（2025）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第4号成品油流通管理办法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》</w:t>
      </w:r>
    </w:p>
    <w:p w14:paraId="39C3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中华人民共和国国民经济和社会发展第十五个五年规划纲要》</w:t>
      </w:r>
    </w:p>
    <w:p w14:paraId="1FB5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《邵阳市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商务局关于做好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成品油零售体系“十五五”发展规划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编制工作的通知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</w:t>
      </w:r>
    </w:p>
    <w:p w14:paraId="0215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《隆回县国民经济和社会发展第十五个五年规划纲要》</w:t>
      </w:r>
    </w:p>
    <w:p w14:paraId="18B1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《隆回县国土空间总体规划（2021-2035）》</w:t>
      </w:r>
    </w:p>
    <w:p w14:paraId="0AC1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《隆回县综合交通运输“十五五”发展规划》</w:t>
      </w:r>
    </w:p>
    <w:p w14:paraId="3234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湖南省商务厅关于成品油零售经营资格审批有关事项的通知》</w:t>
      </w:r>
    </w:p>
    <w:p w14:paraId="202F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《邵阳市加强成品油市场监管工作十条措施》（邵商函〔2024〕3号）</w:t>
      </w:r>
    </w:p>
    <w:p w14:paraId="47DA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《汽车加油加气站设计与施工规范》（GB50156-2021）</w:t>
      </w:r>
    </w:p>
    <w:p w14:paraId="636F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《隆回县成品油零售体系“十四五”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发展规划（2021-2025）》</w:t>
      </w:r>
    </w:p>
    <w:p w14:paraId="683C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二、规划的指导思想与原则</w:t>
      </w:r>
    </w:p>
    <w:p w14:paraId="1F10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（一）指导思想</w:t>
      </w:r>
    </w:p>
    <w:p w14:paraId="6647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贯彻新发展理念，落实能源革命战略，以保障市场供应、满足发展需求为目标，以优化布局、调整结构、提升服务为主线，构建与隆回县经济社会发展相适应、与综合交通体系相协调、布局合理、竞争有序、安全高效、绿色低碳的现代成品油零售服务体系。</w:t>
      </w:r>
    </w:p>
    <w:p w14:paraId="3433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（二）规划原则</w:t>
      </w:r>
    </w:p>
    <w:p w14:paraId="4CA6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坚持保障供应与适度超前相结合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坚持优化布局与均衡发展相结合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坚持市场调节与政府调控相结合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坚持传统业务与新能源转型相结合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坚持安全环保与绿色发展相结合。</w:t>
      </w:r>
    </w:p>
    <w:p w14:paraId="510D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三、规划的范围与期限</w:t>
      </w:r>
    </w:p>
    <w:p w14:paraId="128D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（一）规划范围</w:t>
      </w:r>
    </w:p>
    <w:p w14:paraId="4C35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本规划的地域范围为隆回县全县行政区域，包括2个街道办事处（桃花坪街道、花门街道）和23个乡镇，总面积2867.67平方公里。</w:t>
      </w:r>
    </w:p>
    <w:p w14:paraId="11AF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（二）规划期限</w:t>
      </w:r>
    </w:p>
    <w:p w14:paraId="01BE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本规划期限为五年，即2026－2030年，部分主要预期指标展望到2035年。</w:t>
      </w:r>
    </w:p>
    <w:p w14:paraId="44F8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四、主要结论</w:t>
      </w:r>
    </w:p>
    <w:p w14:paraId="4D7B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到2030年，全县加油站总数控制在7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座左右；在县城区域和主要交通干道规划布局综合能源服务站；建成覆盖全县、布局合理、服务高效的成品油零售服务网络体系。</w:t>
      </w:r>
    </w:p>
    <w:p w14:paraId="2911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成品油零售企业需求预测</w:t>
      </w:r>
    </w:p>
    <w:p w14:paraId="11E9D60A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一、社会经济发展趋势预测分析</w:t>
      </w:r>
    </w:p>
    <w:p w14:paraId="011029B9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预计“十五五”期间隆回县地区生产总值年均增长率保持在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%左右，到2030年全县GDP总量将达到4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0亿元以上。</w:t>
      </w:r>
    </w:p>
    <w:p w14:paraId="57A3F4D5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二、道路发展规划</w:t>
      </w:r>
    </w:p>
    <w:p w14:paraId="7C5F53B2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高速公路网络优化：完成呼北高速隆回段建设。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国省干线升级改造：力争国省道二级以上公路比例达到35%以上。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农村公路提质扩容：提高农村公路网络密度。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城市道路网络完善：优化城市路网结构。</w:t>
      </w:r>
    </w:p>
    <w:p w14:paraId="42FD3D8F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三、民用汽车保有量和过境车辆发展趋势预测分析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预计到2030年，全县民用汽车保有量将突破20万辆，年均增长率保持在8%左右。过境车辆将不断增加。</w:t>
      </w:r>
    </w:p>
    <w:p w14:paraId="61FB033C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四、成品油零售企业销售量预测分析</w:t>
      </w:r>
      <w: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预计“十五五”期间隆回县成品油消费量年均增长率保持在3-4%，到2030年全县成品油消费总量将达到12-13万吨。</w:t>
      </w:r>
    </w:p>
    <w:p w14:paraId="6132ABA8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五、成品油零售企业需求预测分析</w:t>
      </w:r>
    </w:p>
    <w:p w14:paraId="2E872A39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（一）加油站数量需求预测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综合单站加油量法（1500吨/站）和机动车保有量法（3000辆/站）两种方法，结合隆回县地理特征，到2030年隆回县加油站合理总量应控制在7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座左右。</w:t>
      </w:r>
    </w:p>
    <w:p w14:paraId="307E41F7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（二）加油站布局优化需求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“十五五”期间，隆回县加油站布局应重点解决以下问题：</w:t>
      </w:r>
    </w:p>
    <w:p w14:paraId="58D5ADE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填补布局空白区域：重点在G356国道北山镇段、荷田乡、麻塘山乡等现有服务空白区域规划新建加油站。</w:t>
      </w:r>
    </w:p>
    <w:p w14:paraId="10629B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优化城区站点布局：结合城市发展和道路改造，调整城区加油站布局。</w:t>
      </w:r>
    </w:p>
    <w:p w14:paraId="7E9E8A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提升站点服务水平：对老旧加油站进行改造升级。</w:t>
      </w:r>
    </w:p>
    <w:p w14:paraId="43FDFCF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发展综合能源服务：在主要交通干道和城区布局综合能源服务站。</w:t>
      </w:r>
    </w:p>
    <w:p w14:paraId="2D0B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成品油零售体系布局规划</w:t>
      </w:r>
    </w:p>
    <w:p w14:paraId="710D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一、规划总体目标</w:t>
      </w:r>
    </w:p>
    <w:p w14:paraId="542F2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2030年，全县加油站总数控制在</w:t>
      </w:r>
      <w:r>
        <w:rPr>
          <w:rFonts w:hint="default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座左右；实现全县乡镇加油站全覆盖；国省道加油站间距合理，城区加油站服务半径不低于0.9公里；综合能源服务站比例逐步提升；全部加油站达到安全、环保、节能规范要求。</w:t>
      </w:r>
    </w:p>
    <w:p w14:paraId="146E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二、布局原则</w:t>
      </w:r>
    </w:p>
    <w:p w14:paraId="218B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统筹规划原则：与国土空间规划、道路交通规划、环境保护规划等相衔接，保证规划的科学性和可行性。</w:t>
      </w:r>
    </w:p>
    <w:p w14:paraId="56167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均衡布局原则：兼顾城乡发展、区域平衡，重点弥补现有服务空白区域，实现加油站服务网络全覆盖。</w:t>
      </w:r>
    </w:p>
    <w:p w14:paraId="2DE0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安全优先原则：严格按照《汽车加油加气站设计与施工规范》等标准规范要求，合理确定加油站的安全间距、服务半径和建设规模。</w:t>
      </w:r>
    </w:p>
    <w:p w14:paraId="0A639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集约用地原则：充分利用现有加油站土地资源，鼓励原址改扩建，严格控制新增用地，提高土地利用效率。</w:t>
      </w:r>
    </w:p>
    <w:p w14:paraId="04AD0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前瞻性原则：适应能源多元化发展趋势，为油气电氢等多种能源供应设施预留发展空间。</w:t>
      </w:r>
    </w:p>
    <w:p w14:paraId="2E442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协调发展原则：兼顾经济效益和社会效益，促进成品油零售行业与区域经济、社会环境协调发展。</w:t>
      </w:r>
    </w:p>
    <w:p w14:paraId="106F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三、布局方案</w:t>
      </w:r>
    </w:p>
    <w:p w14:paraId="7B997D1F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根据隆回县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国土空间总体规划（2021-2035年）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、道路交通网络和车辆流量特征，将全县划分为县城核心区、国省道沿线、县乡道沿线三类区域，分别制定布局方案：</w:t>
      </w:r>
    </w:p>
    <w:p w14:paraId="6023F9A3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（一）县城核心区布局方案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县城核心区包括桃花坪街道和花门街道。该区域加油站布局以优化现有站点、填补新区空白、发展综合服务为主：</w:t>
      </w:r>
    </w:p>
    <w:p w14:paraId="2540C52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结合城市拓展方向，在新区适当规划新建站点。</w:t>
      </w:r>
    </w:p>
    <w:p w14:paraId="4E463F0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对位置不合理、影响交通的既有站点实施迁建。</w:t>
      </w:r>
    </w:p>
    <w:p w14:paraId="3469360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对设施陈旧的老旧加油站进行改造升级。</w:t>
      </w:r>
    </w:p>
    <w:p w14:paraId="04A7A05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在城区出入口和交通枢纽节点布局综合能源服务站。</w:t>
      </w:r>
    </w:p>
    <w:p w14:paraId="0B926F3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（二）国省道沿线布局方案</w:t>
      </w:r>
    </w:p>
    <w:p w14:paraId="515260D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国省道是连接隆回县与周边地区的主要通道。该区域加油站布局以完善网络、保障过境车辆需求为主：</w:t>
      </w:r>
    </w:p>
    <w:p w14:paraId="2B4A530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重点填补G356国道等干线公路的服务空白路段。</w:t>
      </w:r>
    </w:p>
    <w:p w14:paraId="0671397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结合高速公路互通和干线公路交汇处，优化站点布局。</w:t>
      </w:r>
    </w:p>
    <w:p w14:paraId="432A964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在高速公路服务区和主要国省道交汇处布局综合能源服务站。</w:t>
      </w:r>
    </w:p>
    <w:p w14:paraId="42600D57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（三）县乡道沿线布局方案</w:t>
      </w:r>
    </w:p>
    <w:p w14:paraId="694018B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县乡道是服务广大农村地区的毛细血管。该区域加油站布局以覆盖空白乡镇、满足基本需求为主：</w:t>
      </w:r>
    </w:p>
    <w:p w14:paraId="5359E5B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在尚未覆盖的乡镇规划新建站点，实现服务网络全覆盖。</w:t>
      </w:r>
    </w:p>
    <w:p w14:paraId="6DE27F1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对现有农村加油站点进行改造升级，提升服务水平。</w:t>
      </w:r>
    </w:p>
    <w:p w14:paraId="1E4A11E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在中心乡镇根据需求布局综合能源服务站。</w:t>
      </w:r>
    </w:p>
    <w:p w14:paraId="7DDC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具体布局方案详见附表1《“十五五”加油站（点）规划布点明细表》。</w:t>
      </w:r>
    </w:p>
    <w:p w14:paraId="5713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第五章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规划实施保证措施</w:t>
      </w:r>
    </w:p>
    <w:p w14:paraId="5697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一、加强规划引导和实施管理</w:t>
      </w:r>
    </w:p>
    <w:p w14:paraId="4394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务部门要加强对成品油市场的宏观指导和监督管理，充分发挥规划的引导作用，确保规划目标的实现。建立健全规划实施机制，制定年度实施计划，明确责任分工，加强部门协作，形成工作合力。定期开展规划评估，及时解决规划实施中出现的问题，确需调整规划的，应按规定程序报批。</w:t>
      </w:r>
    </w:p>
    <w:p w14:paraId="1CCE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二、严格加油站审批管理</w:t>
      </w:r>
    </w:p>
    <w:p w14:paraId="154E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建、迁建、改（扩）建加油站必须严格按照成品油零售体系发展规划和审批程序进行。申请人需先经商务主管部门进行规划确认后方可进行立项，并凭批准文件到有关部门办理规划、土地、消防、环保等手续，才能动工建设。加油站建设完工后，由业主提出申请，经商务部门组织验收合格后，核发《成品油零售经营批准证书》，再凭证书到工商行政管理部门办理营业执照。</w:t>
      </w:r>
    </w:p>
    <w:p w14:paraId="37CC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三、完善市场监管机制</w:t>
      </w:r>
    </w:p>
    <w:p w14:paraId="1CD40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成品油市场监管长效机制，加强部门协作，形成监管合力。商务部门要会同市监、应急管理、生态环境、税务、公安等部门，定期开展联合执法检查，严厉打击无证经营、偷逃税款、销售不合格油品等违法行为。建立健全成品油经营企业信用评价体系，实施分类监管，提高监管效能。</w:t>
      </w:r>
    </w:p>
    <w:p w14:paraId="64DE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四、推动行业转型升级</w:t>
      </w:r>
    </w:p>
    <w:p w14:paraId="798C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成品油零售企业创新发展模式，拓展非油品业务，提高综合服务能力。引导企业向综合能源服务商转型，在符合条件的站点增加充换电、加气、加氢等功能，适应能源多元化发展趋势。支持企业通过技术改造、管理创新等方式，提升运营效率和服务水平，增强市场竞争力。</w:t>
      </w:r>
    </w:p>
    <w:p w14:paraId="706D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五、保障市场供应稳定</w:t>
      </w:r>
    </w:p>
    <w:p w14:paraId="172E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成品油市场应急保供机制，确保特殊情况下的市场供应。鼓励企业与成品油批发企业建立长期稳定的合作关系，保障油源稳定。在春节、国庆等用油高峰期间，提前做好资源调配和供应预案，避免出现供应紧张和排队现象。</w:t>
      </w:r>
    </w:p>
    <w:p w14:paraId="6F58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六、强化安全环保管理</w:t>
      </w:r>
    </w:p>
    <w:p w14:paraId="6E16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严格落实安全生产责任制，加强安全隐患排查治理，防范安全事故发生。严格执行环保标准，落实油气回收、防渗等措施，减少环境污染。定期开展安全环保培训，提高从业人员安全意识和操作技能。</w:t>
      </w:r>
    </w:p>
    <w:p w14:paraId="5B34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461E5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附表1</w:t>
      </w:r>
    </w:p>
    <w:p w14:paraId="14B5234F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“十五五”加油站（点）规划布点明细表</w:t>
      </w:r>
    </w:p>
    <w:p w14:paraId="64D479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填报单位（盖章）：隆回县商务局</w:t>
      </w:r>
    </w:p>
    <w:tbl>
      <w:tblPr>
        <w:tblStyle w:val="6"/>
        <w:tblW w:w="10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39"/>
        <w:gridCol w:w="1666"/>
        <w:gridCol w:w="1003"/>
        <w:gridCol w:w="1793"/>
        <w:gridCol w:w="863"/>
        <w:gridCol w:w="750"/>
        <w:gridCol w:w="751"/>
        <w:gridCol w:w="1184"/>
      </w:tblGrid>
      <w:tr w14:paraId="4093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675" w:type="dxa"/>
            <w:noWrap w:val="0"/>
            <w:vAlign w:val="center"/>
          </w:tcPr>
          <w:p w14:paraId="35FA4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 w14:paraId="17424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规划加油站（点）名称</w:t>
            </w:r>
          </w:p>
        </w:tc>
        <w:tc>
          <w:tcPr>
            <w:tcW w:w="1666" w:type="dxa"/>
            <w:noWrap w:val="0"/>
            <w:vAlign w:val="center"/>
          </w:tcPr>
          <w:p w14:paraId="1AE1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规划地址</w:t>
            </w:r>
          </w:p>
        </w:tc>
        <w:tc>
          <w:tcPr>
            <w:tcW w:w="1003" w:type="dxa"/>
            <w:noWrap w:val="0"/>
            <w:vAlign w:val="center"/>
          </w:tcPr>
          <w:p w14:paraId="2010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所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kern w:val="0"/>
                <w:sz w:val="21"/>
                <w:szCs w:val="21"/>
              </w:rPr>
              <w:t>属县（市、区）</w:t>
            </w:r>
          </w:p>
        </w:tc>
        <w:tc>
          <w:tcPr>
            <w:tcW w:w="1793" w:type="dxa"/>
            <w:noWrap w:val="0"/>
            <w:vAlign w:val="center"/>
          </w:tcPr>
          <w:p w14:paraId="04A6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邻近加油站间距</w:t>
            </w:r>
          </w:p>
        </w:tc>
        <w:tc>
          <w:tcPr>
            <w:tcW w:w="863" w:type="dxa"/>
            <w:noWrap w:val="0"/>
            <w:vAlign w:val="center"/>
          </w:tcPr>
          <w:p w14:paraId="4CB3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布点</w:t>
            </w:r>
          </w:p>
          <w:p w14:paraId="5A2B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750" w:type="dxa"/>
            <w:noWrap w:val="0"/>
            <w:vAlign w:val="center"/>
          </w:tcPr>
          <w:p w14:paraId="5FF1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建设</w:t>
            </w:r>
          </w:p>
          <w:p w14:paraId="3D13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751" w:type="dxa"/>
            <w:noWrap w:val="0"/>
            <w:vAlign w:val="center"/>
          </w:tcPr>
          <w:p w14:paraId="313E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现状</w:t>
            </w:r>
          </w:p>
          <w:p w14:paraId="5EA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184" w:type="dxa"/>
            <w:noWrap w:val="0"/>
            <w:vAlign w:val="center"/>
          </w:tcPr>
          <w:p w14:paraId="1D511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1D00C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0EF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 w14:paraId="0AC84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sz w:val="21"/>
                <w:lang w:val="en-US" w:eastAsia="zh-CN"/>
              </w:rPr>
              <w:t>隆回北互通综合加能站</w:t>
            </w:r>
          </w:p>
        </w:tc>
        <w:tc>
          <w:tcPr>
            <w:tcW w:w="1666" w:type="dxa"/>
            <w:shd w:val="clear" w:color="auto" w:fill="auto"/>
            <w:noWrap w:val="0"/>
            <w:vAlign w:val="center"/>
          </w:tcPr>
          <w:p w14:paraId="4336A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隆回县花门街道新新高速隆回北互通进口处</w:t>
            </w:r>
          </w:p>
        </w:tc>
        <w:tc>
          <w:tcPr>
            <w:tcW w:w="1003" w:type="dxa"/>
            <w:shd w:val="clear" w:color="auto" w:fill="auto"/>
            <w:noWrap w:val="0"/>
            <w:vAlign w:val="center"/>
          </w:tcPr>
          <w:p w14:paraId="5995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sz w:val="21"/>
              </w:rPr>
              <w:t>隆回县</w:t>
            </w:r>
          </w:p>
        </w:tc>
        <w:tc>
          <w:tcPr>
            <w:tcW w:w="1793" w:type="dxa"/>
            <w:shd w:val="clear" w:color="auto" w:fill="auto"/>
            <w:noWrap w:val="0"/>
            <w:vAlign w:val="center"/>
          </w:tcPr>
          <w:p w14:paraId="50AA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1.中石油石门加油站3.4km;</w:t>
            </w:r>
          </w:p>
          <w:p w14:paraId="51C864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2.隆回沙子坪加油站8.7km；</w:t>
            </w:r>
          </w:p>
          <w:p w14:paraId="569A75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3.隆回铜盆江加油站5km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797F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城区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DDA6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sz w:val="21"/>
              </w:rPr>
              <w:t>新建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00DF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sz w:val="21"/>
              </w:rPr>
              <w:t>规划</w:t>
            </w:r>
          </w:p>
        </w:tc>
        <w:tc>
          <w:tcPr>
            <w:tcW w:w="1184" w:type="dxa"/>
            <w:shd w:val="clear" w:color="auto" w:fill="auto"/>
            <w:noWrap w:val="0"/>
            <w:vAlign w:val="center"/>
          </w:tcPr>
          <w:p w14:paraId="674B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6A1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75" w:type="dxa"/>
            <w:noWrap w:val="0"/>
            <w:vAlign w:val="center"/>
          </w:tcPr>
          <w:p w14:paraId="262C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 w14:paraId="035C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shd w:val="clear" w:color="auto" w:fill="auto"/>
            <w:noWrap w:val="0"/>
            <w:vAlign w:val="center"/>
          </w:tcPr>
          <w:p w14:paraId="13DA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shd w:val="clear" w:color="auto" w:fill="auto"/>
            <w:noWrap w:val="0"/>
            <w:vAlign w:val="center"/>
          </w:tcPr>
          <w:p w14:paraId="2EE8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auto"/>
            <w:noWrap w:val="0"/>
            <w:vAlign w:val="center"/>
          </w:tcPr>
          <w:p w14:paraId="0D4D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539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300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35E7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shd w:val="clear" w:color="auto" w:fill="auto"/>
            <w:noWrap w:val="0"/>
            <w:vAlign w:val="center"/>
          </w:tcPr>
          <w:p w14:paraId="1397C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C5E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29A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9" w:type="dxa"/>
            <w:shd w:val="clear" w:color="auto" w:fill="auto"/>
            <w:noWrap w:val="0"/>
            <w:vAlign w:val="center"/>
          </w:tcPr>
          <w:p w14:paraId="5E06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shd w:val="clear" w:color="auto" w:fill="auto"/>
            <w:noWrap w:val="0"/>
            <w:vAlign w:val="center"/>
          </w:tcPr>
          <w:p w14:paraId="6AD3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shd w:val="clear" w:color="auto" w:fill="auto"/>
            <w:noWrap w:val="0"/>
            <w:vAlign w:val="center"/>
          </w:tcPr>
          <w:p w14:paraId="4AB3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auto"/>
            <w:noWrap w:val="0"/>
            <w:vAlign w:val="center"/>
          </w:tcPr>
          <w:p w14:paraId="6B97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30F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2B5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04F4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shd w:val="clear" w:color="auto" w:fill="auto"/>
            <w:noWrap w:val="0"/>
            <w:vAlign w:val="center"/>
          </w:tcPr>
          <w:p w14:paraId="2A04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D77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填表人：范阿波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联系电话：0739-8958850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</w:p>
    <w:p w14:paraId="7CE79B2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8DEF1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附表2</w:t>
      </w:r>
    </w:p>
    <w:p w14:paraId="470E2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“十五五”期间加油站（点）规划取消明细表</w:t>
      </w:r>
    </w:p>
    <w:tbl>
      <w:tblPr>
        <w:tblStyle w:val="6"/>
        <w:tblW w:w="496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76"/>
        <w:gridCol w:w="2259"/>
        <w:gridCol w:w="1173"/>
        <w:gridCol w:w="928"/>
        <w:gridCol w:w="1136"/>
        <w:gridCol w:w="1538"/>
      </w:tblGrid>
      <w:tr w14:paraId="01B39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加油站名称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加油站地址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等级规模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6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隶属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用地面积</w:t>
            </w:r>
          </w:p>
          <w:p w14:paraId="26120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</w:rPr>
              <w:t>备注</w:t>
            </w:r>
          </w:p>
          <w:p w14:paraId="48DA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（取消原因）</w:t>
            </w:r>
          </w:p>
        </w:tc>
      </w:tr>
      <w:tr w14:paraId="0891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9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隆回县金石桥高洲加油站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B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隆回县金石桥镇高洲温泉（S242省道旁）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3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0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金石桥镇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B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72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与相邻金新加油站距离较近</w:t>
            </w:r>
          </w:p>
        </w:tc>
      </w:tr>
      <w:tr w14:paraId="3963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3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E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隆回县云雾山加油站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F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隆回县金石桥镇云雾山村（S332省道）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1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C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金石桥镇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6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3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原规划占用基本农田</w:t>
            </w:r>
          </w:p>
        </w:tc>
      </w:tr>
      <w:tr w14:paraId="2225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B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C0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隆回县山界加油站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8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隆回县山界回族乡民族村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35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83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山界回族乡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1C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6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与相邻罗白加油站距离较近</w:t>
            </w:r>
          </w:p>
        </w:tc>
      </w:tr>
      <w:tr w14:paraId="4BB77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9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6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隆回县划船加油站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1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隆回县北山镇划船村（G356国道旁）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A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3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北山镇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E8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与边界邵阳县规划点较近</w:t>
            </w:r>
          </w:p>
        </w:tc>
      </w:tr>
      <w:tr w14:paraId="4AFF4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61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隆回县海群加油站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2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隆回县滩头镇白居村（S551省道旁）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滩头镇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原规划占用基本农田</w:t>
            </w:r>
          </w:p>
        </w:tc>
      </w:tr>
      <w:tr w14:paraId="1043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B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隆回县源隆新能源加油站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9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隆回县桃花坪街道木梁村（Y093乡道旁）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三级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桃花坪街道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原规划占用基本农田</w:t>
            </w:r>
          </w:p>
        </w:tc>
      </w:tr>
      <w:tr w14:paraId="57EF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B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隆回县花门加油站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9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隆回县花门街道花门村（隆回大道旁）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二级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桃花坪街道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2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E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与相邻加油站距离较近</w:t>
            </w:r>
          </w:p>
        </w:tc>
      </w:tr>
      <w:tr w14:paraId="0102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70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隆回县环城南路加油站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2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隆回县桃花坪街道南山社区（G320国道城东南工业园附近）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二级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桃花坪街道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9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与相邻加油站距离较近</w:t>
            </w:r>
          </w:p>
        </w:tc>
      </w:tr>
    </w:tbl>
    <w:p w14:paraId="63ADA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</w:t>
      </w:r>
    </w:p>
    <w:p w14:paraId="1BE19FA7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br w:type="page"/>
      </w:r>
    </w:p>
    <w:p w14:paraId="32A315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附表3</w:t>
      </w:r>
    </w:p>
    <w:p w14:paraId="067B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“十五五”期间加油站（点）规划保留明细表</w:t>
      </w:r>
    </w:p>
    <w:p w14:paraId="4E37B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82"/>
        <w:gridCol w:w="3018"/>
        <w:gridCol w:w="2582"/>
      </w:tblGrid>
      <w:tr w14:paraId="207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389" w:type="pct"/>
            <w:vAlign w:val="center"/>
          </w:tcPr>
          <w:p w14:paraId="50A7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66" w:type="pct"/>
            <w:vAlign w:val="center"/>
          </w:tcPr>
          <w:p w14:paraId="072E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加油站名称</w:t>
            </w:r>
          </w:p>
        </w:tc>
        <w:tc>
          <w:tcPr>
            <w:tcW w:w="1640" w:type="pct"/>
            <w:vAlign w:val="center"/>
          </w:tcPr>
          <w:p w14:paraId="5474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加油站地址</w:t>
            </w:r>
          </w:p>
        </w:tc>
        <w:tc>
          <w:tcPr>
            <w:tcW w:w="1403" w:type="pct"/>
            <w:vAlign w:val="center"/>
          </w:tcPr>
          <w:p w14:paraId="1F44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备注（保留原因）</w:t>
            </w:r>
          </w:p>
        </w:tc>
      </w:tr>
      <w:tr w14:paraId="09A4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89" w:type="pct"/>
            <w:vAlign w:val="center"/>
          </w:tcPr>
          <w:p w14:paraId="0715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EC5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隆回县东互通加油站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75B8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隆回县桃花坪街道南山坪村（G320国道与东互通连接线交叉口附近）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4A9A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“十四五”规划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保留</w:t>
            </w:r>
          </w:p>
        </w:tc>
      </w:tr>
      <w:tr w14:paraId="6BBA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FA1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F0C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隆回县合龙加油站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1F8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u w:val="none"/>
                <w:lang w:val="en-US" w:eastAsia="zh-CN" w:bidi="ar-SA"/>
              </w:rPr>
              <w:t>隆回县花门街道合龙村第四村民小组（规划道路环城北路附近）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6385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“十三五”规划保留</w:t>
            </w:r>
          </w:p>
        </w:tc>
      </w:tr>
      <w:tr w14:paraId="441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1B0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B40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隆回县兴旺加油站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122D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隆回县桃花坪街道兴旺村（魏源大道与望云路交叉口附近）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1E4D9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“十四五”规划保留</w:t>
            </w:r>
          </w:p>
        </w:tc>
      </w:tr>
      <w:tr w14:paraId="6D84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30D2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2618A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隆回县火车站加油站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5F8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隆回县花门街道茶山社区（北环路与兴隆大道交叉口附近）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7230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“十二五”规划保留</w:t>
            </w:r>
          </w:p>
        </w:tc>
      </w:tr>
      <w:tr w14:paraId="4899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190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C43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隆回县隆武加油站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04FC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隆回县三阁司镇资江村（南环路与西环路交叉口附近）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109D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“十三五”规划保留</w:t>
            </w:r>
          </w:p>
        </w:tc>
      </w:tr>
      <w:tr w14:paraId="3B87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18A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D1E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隆回县屺石加油站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4226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隆回县岩口镇继志村（X006县道旁）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3EED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“十三五”规划保留</w:t>
            </w:r>
          </w:p>
        </w:tc>
      </w:tr>
      <w:tr w14:paraId="755F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7E1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4F4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隆回县荷田加油站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61D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隆回县荷田乡文联村附近（S334省道旁）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7D89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“十三五”规划保留</w:t>
            </w:r>
          </w:p>
        </w:tc>
      </w:tr>
      <w:tr w14:paraId="01F9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DD2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0AFC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隆回县丰云加油站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E38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隆回县金石桥镇丰云村（X003县道旁）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48F8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“十三五”规划保留</w:t>
            </w:r>
          </w:p>
        </w:tc>
      </w:tr>
      <w:tr w14:paraId="1C5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1A16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7BC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隆回县大水田加油站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D0A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隆回县大水田乡水田村（S548省道）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9B3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“十四五”规划保留</w:t>
            </w:r>
          </w:p>
        </w:tc>
      </w:tr>
      <w:tr w14:paraId="1A7C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387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81B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隆回县白水洞加油站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964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隆回县虎形山瑶族乡白水洞村（X108县道旁）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4BFE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“十四五”规划保留</w:t>
            </w:r>
          </w:p>
        </w:tc>
      </w:tr>
      <w:tr w14:paraId="42C3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4A28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EAE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隆回县白马山加油站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B80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隆回县麻塘山乡老树下村（S243省道旁）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4C3C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“十四五”规划保留</w:t>
            </w:r>
          </w:p>
        </w:tc>
      </w:tr>
      <w:tr w14:paraId="0FFF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13B2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5109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湖南高速服务区经营管理有限公司荷香桥服务区（东西）加油站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B9D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隆回县荷香桥镇长溪村16组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5F28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42" w:leftChars="-20" w:right="-42" w:rightChars="-2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1"/>
                <w:szCs w:val="21"/>
                <w:lang w:eastAsia="zh-CN"/>
              </w:rPr>
              <w:t>根据省商务厅、省交通运输厅文件纳入规划（在建）</w:t>
            </w:r>
          </w:p>
        </w:tc>
      </w:tr>
      <w:tr w14:paraId="69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54AB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4274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湖南高速服务区经营管理有限公司新新高速金石桥服务区（南北）加油站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71E9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隆回县金石桥服务区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0E9D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根据省商务厅、省交通运输厅文件纳入规划（在建）</w:t>
            </w:r>
          </w:p>
        </w:tc>
      </w:tr>
      <w:tr w14:paraId="0C13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75C8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D76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隆回县隆兴加油站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732DE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隆回县花门街道七里村（南环路旁）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1BEF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“十四五”规划保留（在建）</w:t>
            </w:r>
          </w:p>
        </w:tc>
      </w:tr>
      <w:tr w14:paraId="6249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89" w:type="pct"/>
            <w:shd w:val="clear" w:color="auto" w:fill="auto"/>
            <w:vAlign w:val="center"/>
          </w:tcPr>
          <w:p w14:paraId="0C3BA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A2B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隆回县金祥加油站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3C8A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隆回县司门前镇兴隆社区S332羊虎连接线旁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D0D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“十四五”规划保留（在建）</w:t>
            </w:r>
          </w:p>
        </w:tc>
      </w:tr>
    </w:tbl>
    <w:p w14:paraId="35F4EC71"/>
    <w:p w14:paraId="74E158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36E5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8B373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512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DBB0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D7EF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E4CE5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72AB3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778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4EE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CDF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A241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65E37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5681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附表4</w:t>
      </w:r>
    </w:p>
    <w:p w14:paraId="5C38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“十五五”期间加油站（点）规划迁建明细表</w:t>
      </w:r>
    </w:p>
    <w:p w14:paraId="617C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65"/>
        <w:gridCol w:w="1049"/>
        <w:gridCol w:w="1650"/>
        <w:gridCol w:w="1099"/>
        <w:gridCol w:w="2213"/>
        <w:gridCol w:w="1349"/>
      </w:tblGrid>
      <w:tr w14:paraId="7486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11" w:type="dxa"/>
            <w:vAlign w:val="center"/>
          </w:tcPr>
          <w:p w14:paraId="2731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65" w:type="dxa"/>
            <w:vAlign w:val="center"/>
          </w:tcPr>
          <w:p w14:paraId="2170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加油站名称</w:t>
            </w:r>
          </w:p>
        </w:tc>
        <w:tc>
          <w:tcPr>
            <w:tcW w:w="1049" w:type="dxa"/>
            <w:vAlign w:val="center"/>
          </w:tcPr>
          <w:p w14:paraId="0F6A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加油站</w:t>
            </w:r>
          </w:p>
          <w:p w14:paraId="6D0B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650" w:type="dxa"/>
            <w:vAlign w:val="center"/>
          </w:tcPr>
          <w:p w14:paraId="759F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加油站迁建后地址</w:t>
            </w:r>
          </w:p>
        </w:tc>
        <w:tc>
          <w:tcPr>
            <w:tcW w:w="1099" w:type="dxa"/>
            <w:vAlign w:val="center"/>
          </w:tcPr>
          <w:p w14:paraId="0F3F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布点类型</w:t>
            </w:r>
          </w:p>
        </w:tc>
        <w:tc>
          <w:tcPr>
            <w:tcW w:w="2213" w:type="dxa"/>
            <w:vAlign w:val="center"/>
          </w:tcPr>
          <w:p w14:paraId="4092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迁建与邻近加油站间距（公里）</w:t>
            </w:r>
          </w:p>
        </w:tc>
        <w:tc>
          <w:tcPr>
            <w:tcW w:w="1349" w:type="dxa"/>
            <w:vAlign w:val="center"/>
          </w:tcPr>
          <w:p w14:paraId="0EF5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  <w:t>备注（迁建原因）</w:t>
            </w:r>
          </w:p>
        </w:tc>
      </w:tr>
      <w:tr w14:paraId="1FD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11" w:type="dxa"/>
            <w:vAlign w:val="center"/>
          </w:tcPr>
          <w:p w14:paraId="1AF1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4A84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CFE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8DE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860D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16BB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1722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58D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11" w:type="dxa"/>
            <w:vAlign w:val="center"/>
          </w:tcPr>
          <w:p w14:paraId="4F6B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7C8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E05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068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A38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0EE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572C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3C4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611" w:type="dxa"/>
            <w:vAlign w:val="center"/>
          </w:tcPr>
          <w:p w14:paraId="6D11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420EE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1075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C98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355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626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5DDF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A69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611" w:type="dxa"/>
            <w:vAlign w:val="center"/>
          </w:tcPr>
          <w:p w14:paraId="1A92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431A7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D31B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501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022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372D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15C9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BE1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611" w:type="dxa"/>
            <w:vAlign w:val="center"/>
          </w:tcPr>
          <w:p w14:paraId="270B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5302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6917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556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1F1F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6A1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5F6A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CC5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611" w:type="dxa"/>
            <w:vAlign w:val="center"/>
          </w:tcPr>
          <w:p w14:paraId="7CE2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69D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74A6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A4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8B8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9BC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49" w:type="dxa"/>
            <w:vAlign w:val="center"/>
          </w:tcPr>
          <w:p w14:paraId="387A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61358FFC">
      <w:pPr>
        <w:rPr>
          <w:rFonts w:hint="eastAsia" w:eastAsiaTheme="minorEastAsia"/>
          <w:lang w:val="en-US" w:eastAsia="zh-CN"/>
        </w:rPr>
      </w:pPr>
    </w:p>
    <w:p w14:paraId="37AC5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DB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53AE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53AE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GJiOTg5NTc0YWNiYzljODE3YzUzNjU0M2NhZTYifQ=="/>
  </w:docVars>
  <w:rsids>
    <w:rsidRoot w:val="00000000"/>
    <w:rsid w:val="00284A4F"/>
    <w:rsid w:val="02D62D8C"/>
    <w:rsid w:val="033D24A4"/>
    <w:rsid w:val="07F615C4"/>
    <w:rsid w:val="0D1B1ACD"/>
    <w:rsid w:val="0DC7258C"/>
    <w:rsid w:val="0EB51641"/>
    <w:rsid w:val="10A14804"/>
    <w:rsid w:val="11904838"/>
    <w:rsid w:val="12F11306"/>
    <w:rsid w:val="164F0F9F"/>
    <w:rsid w:val="16646293"/>
    <w:rsid w:val="194F6D00"/>
    <w:rsid w:val="1A203861"/>
    <w:rsid w:val="22C25CE4"/>
    <w:rsid w:val="2753477E"/>
    <w:rsid w:val="27B17FEA"/>
    <w:rsid w:val="27CE17BE"/>
    <w:rsid w:val="2AE04DCD"/>
    <w:rsid w:val="2BC7193F"/>
    <w:rsid w:val="31675109"/>
    <w:rsid w:val="332C6FB0"/>
    <w:rsid w:val="346334CF"/>
    <w:rsid w:val="36564B6C"/>
    <w:rsid w:val="408357C1"/>
    <w:rsid w:val="49E8631D"/>
    <w:rsid w:val="4A9F72BE"/>
    <w:rsid w:val="4B6463B2"/>
    <w:rsid w:val="507B22E8"/>
    <w:rsid w:val="549608F9"/>
    <w:rsid w:val="562D578C"/>
    <w:rsid w:val="5DE03A1E"/>
    <w:rsid w:val="5EF9066A"/>
    <w:rsid w:val="5FC432A9"/>
    <w:rsid w:val="62071B39"/>
    <w:rsid w:val="676F1242"/>
    <w:rsid w:val="6A414997"/>
    <w:rsid w:val="6C246E7D"/>
    <w:rsid w:val="6D6D6527"/>
    <w:rsid w:val="73734798"/>
    <w:rsid w:val="73816CB2"/>
    <w:rsid w:val="73B452D9"/>
    <w:rsid w:val="73D2575F"/>
    <w:rsid w:val="76F01773"/>
    <w:rsid w:val="78670001"/>
    <w:rsid w:val="7C3A6597"/>
    <w:rsid w:val="7CF7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2b690a26-4492-4372-ab81-12a29aaded7b</errorID>
      <errorWord>公里农村公路</errorWord>
      <group>L1_AI</group>
      <groupName>深度校对</groupName>
      <ability>L2_AI_Grammar</ability>
      <abilityName>语法纠错</abilityName>
      <candidateList>
        <item>公里</item>
      </candidateList>
      <explain/>
      <paraID>3448B959</paraID>
      <start>48</start>
      <end>54</end>
      <status>unmodified</status>
      <modifiedWord/>
      <trackRevisions>false</trackRevisions>
    </reviewItem>
    <reviewItem>
      <errorID>dfd70185-6b76-40cd-a977-1c1ec7058093</errorID>
      <errorWord>网</errorWord>
      <group>L1_AI</group>
      <groupName>深度校对</groupName>
      <ability>L2_AI_Grammar</ability>
      <abilityName>语法纠错</abilityName>
      <candidateList>
        <item>的农村公路网</item>
      </candidateList>
      <explain/>
      <paraID>3448B959</paraID>
      <start>58</start>
      <end>59</end>
      <status>unmodified</status>
      <modifiedWord/>
      <trackRevisions>false</trackRevisions>
    </reviewItem>
    <reviewItem>
      <errorID>270fd71e-eeda-4b52-aae5-d820eff5b784</errorID>
      <errorWord>“双碳”战略</errorWord>
      <group>L1_Word</group>
      <groupName>字词问题</groupName>
      <ability>L2_Typo</ability>
      <abilityName>字词错误</abilityName>
      <candidateList>
        <item>“双碳”目标</item>
      </candidateList>
      <explain/>
      <paraID>677EDC25</paraID>
      <start>39</start>
      <end>45</end>
      <status>unmodified</status>
      <modifiedWord/>
      <trackRevisions>false</trackRevisions>
    </reviewItem>
    <reviewItem>
      <errorID>e8342bfc-128c-4608-80d9-e499c285fc00</errorID>
      <errorWord>2025年</errorWord>
      <group>L1_AI</group>
      <groupName>深度校对</groupName>
      <ability>L2_AI_Punc</ability>
      <abilityName>标点纠错</abilityName>
      <candidateList>
        <item>（2025）</item>
      </candidateList>
      <explain/>
      <paraID>4256FC58</paraID>
      <start>12</start>
      <end>18</end>
      <status>modified</status>
      <modifiedWord>（2025）</modifiedWord>
      <trackRevisions>false</trackRevisions>
    </reviewItem>
    <reviewItem>
      <errorID>084bca9c-ee9d-485c-b591-2ebdb732316f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4CA6552C</paraID>
      <start>14</start>
      <end>15</end>
      <status>modified</status>
      <modifiedWord>，</modifiedWord>
      <trackRevisions>false</trackRevisions>
    </reviewItem>
    <reviewItem>
      <errorID>eae9e375-54e8-4131-bec3-c99a895b5b17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4CA6552C</paraID>
      <start>29</start>
      <end>30</end>
      <status>modified</status>
      <modifiedWord>，</modifiedWord>
      <trackRevisions>false</trackRevisions>
    </reviewItem>
    <reviewItem>
      <errorID>bbc0bdb5-cc3b-408f-9e3c-96b4629afaaa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4CA6552C</paraID>
      <start>44</start>
      <end>45</end>
      <status>modified</status>
      <modifiedWord>，</modifiedWord>
      <trackRevisions>false</trackRevisions>
    </reviewItem>
    <reviewItem>
      <errorID>d21f1f7a-0dc4-4906-b28b-119d110752cc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4CA6552C</paraID>
      <start>60</start>
      <end>61</end>
      <status>modified</status>
      <modifiedWord>，</modifiedWord>
      <trackRevisions>false</trackRevisions>
    </reviewItem>
    <reviewItem>
      <errorID>36fa7ef3-ae51-47f0-b05f-769be4054699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7C5F53B2</paraID>
      <start>20</start>
      <end>22</end>
      <status>unmodified</status>
      <modifiedWord/>
      <trackRevisions>false</trackRevisions>
    </reviewItem>
    <reviewItem>
      <errorID>c7ed6b65-8bc9-4b1a-9d56-2a194be3ea2a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7C5F53B2</paraID>
      <start>51</start>
      <end>53</end>
      <status>unmodified</status>
      <modifiedWord/>
      <trackRevisions>false</trackRevisions>
    </reviewItem>
    <reviewItem>
      <errorID>9934c8bc-b322-477a-bdbd-fe1630ec15ba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7C5F53B2</paraID>
      <start>72</start>
      <end>74</end>
      <status>unmodified</status>
      <modifiedWord/>
      <trackRevisions>false</trackRevisions>
    </reviewItem>
    <reviewItem>
      <errorID>4816d9af-dd5d-4ae0-8a81-9d96508def12</errorID>
      <errorWord>3-4%</errorWord>
      <group>L1_Knowledge</group>
      <groupName>知识性问题</groupName>
      <ability>L2_Knowledge</ability>
      <abilityName>其他知识</abilityName>
      <candidateList>
        <item>3%—4%</item>
      </candidateList>
      <explain>1. “3-4%”中的单位“%”仅出现在后一个数字上，容易引起歧义；根据《现代汉语标点符号数字用法规范手册》，数字表示范围两边需要使用统一的格式。2.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61FB033C</paraID>
      <start>43</start>
      <end>47</end>
      <status>unmodified</status>
      <modifiedWord/>
      <trackRevisions>false</trackRevisions>
    </reviewItem>
    <reviewItem>
      <errorID>fd134b7d-fe12-44e9-bce5-041fd4d280ac</errorID>
      <errorWord>12-13万</errorWord>
      <group>L1_Knowledge</group>
      <groupName>知识性问题</groupName>
      <ability>L2_Knowledge</ability>
      <abilityName>其他知识</abilityName>
      <candidateList>
        <item>12万—13万</item>
      </candidateList>
      <explain>1. “12-13万”中的单位“万”仅出现在后一个数字上，容易引起歧义；根据《现代汉语标点符号数字用法规范手册》，数字表示范围两边需要使用统一的格式。2.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61FB033C</paraID>
      <start>66</start>
      <end>72</end>
      <status>unmodified</status>
      <modifiedWord/>
      <trackRevisions>false</trackRevisions>
    </reviewItem>
    <reviewItem>
      <errorID>b50f9f14-e4d7-4a5a-b3c8-6738b4dc9f9c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58D5ADEC</paraID>
      <start>0</start>
      <end>2</end>
      <status>modified</status>
      <modifiedWord>1.</modifiedWord>
      <trackRevisions>false</trackRevisions>
    </reviewItem>
    <reviewItem>
      <errorID>2b11fd87-cf45-4265-b432-87e8ec048237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10629BAA</paraID>
      <start>0</start>
      <end>2</end>
      <status>modified</status>
      <modifiedWord>2.</modifiedWord>
      <trackRevisions>false</trackRevisions>
    </reviewItem>
    <reviewItem>
      <errorID>565c97d8-3a7f-4317-8152-b30395c8bd43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7E9E8A70</paraID>
      <start>0</start>
      <end>2</end>
      <status>modified</status>
      <modifiedWord>3.</modifiedWord>
      <trackRevisions>false</trackRevisions>
    </reviewItem>
    <reviewItem>
      <errorID>1285eea8-481e-43cb-b30a-555657d975c3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43FDFCF2</paraID>
      <start>0</start>
      <end>2</end>
      <status>modified</status>
      <modifiedWord>4.</modifiedWord>
      <trackRevisions>false</trackRevisions>
    </reviewItem>
    <reviewItem>
      <errorID>495c36fc-287c-4995-b7d4-d7257a95cfe9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2540C521</paraID>
      <start>0</start>
      <end>2</end>
      <status>modified</status>
      <modifiedWord>1.</modifiedWord>
      <trackRevisions>false</trackRevisions>
    </reviewItem>
    <reviewItem>
      <errorID>c9a3b4a6-bee2-46c4-8f6e-9ed2d221b716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4E463F08</paraID>
      <start>0</start>
      <end>2</end>
      <status>modified</status>
      <modifiedWord>2.</modifiedWord>
      <trackRevisions>false</trackRevisions>
    </reviewItem>
    <reviewItem>
      <errorID>4b60eec6-3f86-46b5-a345-6d5ea77a22b3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34693601</paraID>
      <start>0</start>
      <end>2</end>
      <status>modified</status>
      <modifiedWord>3.</modifiedWord>
      <trackRevisions>false</trackRevisions>
    </reviewItem>
    <reviewItem>
      <errorID>007ba036-0381-426b-ba6e-f3bc1c02f10b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4A7A056</paraID>
      <start>0</start>
      <end>2</end>
      <status>modified</status>
      <modifiedWord>4.</modifiedWord>
      <trackRevisions>false</trackRevisions>
    </reviewItem>
    <reviewItem>
      <errorID>44079b60-36e5-45d5-b750-048b4b3871cd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515260D4</paraID>
      <start>0</start>
      <end>2</end>
      <status>modified</status>
      <modifiedWord>1.</modifiedWord>
      <trackRevisions>false</trackRevisions>
    </reviewItem>
    <reviewItem>
      <errorID>b70c836b-1189-4112-bf17-98471d997f3b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2B4A5309</paraID>
      <start>0</start>
      <end>2</end>
      <status>modified</status>
      <modifiedWord>2.</modifiedWord>
      <trackRevisions>false</trackRevisions>
    </reviewItem>
    <reviewItem>
      <errorID>296d450e-5697-4159-81f7-742d565d500b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6713971</paraID>
      <start>0</start>
      <end>2</end>
      <status>modified</status>
      <modifiedWord>3.</modifiedWord>
      <trackRevisions>false</trackRevisions>
    </reviewItem>
    <reviewItem>
      <errorID>8e6ee57c-809d-4b6e-a252-19e6fc170b9c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432A964B</paraID>
      <start>0</start>
      <end>2</end>
      <status>modified</status>
      <modifiedWord>4.</modifiedWord>
      <trackRevisions>false</trackRevisions>
    </reviewItem>
    <reviewItem>
      <errorID>8be8ffd0-1e55-4603-bb66-98ea5370d7c7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694018B2</paraID>
      <start>0</start>
      <end>2</end>
      <status>modified</status>
      <modifiedWord>1.</modifiedWord>
      <trackRevisions>false</trackRevisions>
    </reviewItem>
    <reviewItem>
      <errorID>8035628f-fba5-484c-8b6c-d336fe6e2699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5359E5BF</paraID>
      <start>0</start>
      <end>2</end>
      <status>modified</status>
      <modifiedWord>2.</modifiedWord>
      <trackRevisions>false</trackRevisions>
    </reviewItem>
    <reviewItem>
      <errorID>05fd8d19-ea9d-475b-ad4c-8c1594bdcc7c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6DE27F1B</paraID>
      <start>0</start>
      <end>2</end>
      <status>modified</status>
      <modifiedWord>3.</modifiedWord>
      <trackRevisions>false</trackRevisions>
    </reviewItem>
    <reviewItem>
      <errorID>cadca7fe-49ca-416d-a1f6-645316ab484c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1E4A11EF</paraID>
      <start>0</start>
      <end>2</end>
      <status>modified</status>
      <modifiedWord>4.</modifiedWord>
      <trackRevisions>false</trackRevisions>
    </reviewItem>
    <reviewItem>
      <errorID>98b4a327-03e5-4c9d-8cc0-e5ba4dfc16db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7DDC1C18</paraID>
      <start>0</start>
      <end>2</end>
      <status>modified</status>
      <modifiedWord>5.</modifiedWord>
      <trackRevisions>false</trackRevisions>
    </reviewItem>
    <reviewItem>
      <errorID>218762b3-f2ca-4601-b2d2-2a70d914ec20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6E168670</paraID>
      <start>72</start>
      <end>74</end>
      <status>unmodified</status>
      <modifiedWord/>
      <trackRevisions>false</trackRevisions>
    </reviewItem>
    <reviewItem>
      <errorID>2f41ff19-c59c-4dfe-9bb2-77163c1c623d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3838B7AE</paraID>
      <start>0</start>
      <end>7</end>
      <status>modified</status>
      <modifiedWord>“十四五”规划</modifiedWord>
      <trackRevisions>false</trackRevisions>
    </reviewItem>
    <reviewItem>
      <errorID>54a2b8a3-0629-40f8-966b-7b703d41b0d3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4A9A4371</paraID>
      <start>0</start>
      <end>7</end>
      <status>modified</status>
      <modifiedWord>“十四五”规划</modifiedWord>
      <trackRevisions>false</trackRevisions>
    </reviewItem>
    <reviewItem>
      <errorID>bb1795b4-78ab-475a-927d-f98febe8bf44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 A85F76E</paraID>
      <start>0</start>
      <end>7</end>
      <status>modified</status>
      <modifiedWord>“十四五”规划</modifiedWord>
      <trackRevisions>false</trackRevisions>
    </reviewItem>
    <reviewItem>
      <errorID>de5b040e-f52e-469d-9002-901e25dc2bf3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1E4D915A</paraID>
      <start>0</start>
      <end>7</end>
      <status>modified</status>
      <modifiedWord>“十四五”规划</modifiedWord>
      <trackRevisions>false</trackRevisions>
    </reviewItem>
    <reviewItem>
      <errorID>1af9ddcf-9803-4a48-a7e3-ec2c05a5af91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72303090</paraID>
      <start>0</start>
      <end>7</end>
      <status>modified</status>
      <modifiedWord>“十四五”规划</modifiedWord>
      <trackRevisions>false</trackRevisions>
    </reviewItem>
    <reviewItem>
      <errorID>bf6ba270-44d6-4217-9d60-1fa69417d33f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109D2822</paraID>
      <start>0</start>
      <end>7</end>
      <status>modified</status>
      <modifiedWord>“十四五”规划</modifiedWord>
      <trackRevisions>false</trackRevisions>
    </reviewItem>
    <reviewItem>
      <errorID>cfd59c6f-aa73-4e77-a9b3-01480d326e98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3EED42A5</paraID>
      <start>0</start>
      <end>7</end>
      <status>modified</status>
      <modifiedWord>“十四五”规划</modifiedWord>
      <trackRevisions>false</trackRevisions>
    </reviewItem>
    <reviewItem>
      <errorID>bb41f21a-8b78-4819-986b-359eb7802dec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7D890F46</paraID>
      <start>0</start>
      <end>7</end>
      <status>modified</status>
      <modifiedWord>“十四五”规划</modifiedWord>
      <trackRevisions>false</trackRevisions>
    </reviewItem>
    <reviewItem>
      <errorID>c9c412b1-337e-4e00-97d9-069579f04837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48F87894</paraID>
      <start>0</start>
      <end>7</end>
      <status>modified</status>
      <modifiedWord>“十四五”规划</modifiedWord>
      <trackRevisions>false</trackRevisions>
    </reviewItem>
    <reviewItem>
      <errorID>8aead76f-ac6c-4bb9-b800-450a25345b61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29B3A3CD</paraID>
      <start>0</start>
      <end>7</end>
      <status>modified</status>
      <modifiedWord>“十四五”规划</modifiedWord>
      <trackRevisions>false</trackRevisions>
    </reviewItem>
    <reviewItem>
      <errorID>5e9b226b-8d95-4ed8-947e-4570a9114cae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4BFEB3E7</paraID>
      <start>0</start>
      <end>7</end>
      <status>modified</status>
      <modifiedWord>“十四五”规划</modifiedWord>
      <trackRevisions>false</trackRevisions>
    </reviewItem>
    <reviewItem>
      <errorID>b1adaa99-61c0-4edb-aac5-68fb3b30be86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4C3C8072</paraID>
      <start>0</start>
      <end>7</end>
      <status>modified</status>
      <modifiedWord>“十四五”规划</modifiedWord>
      <trackRevisions>false</trackRevisions>
    </reviewItem>
    <reviewItem>
      <errorID>7e26ece9-a50d-49e9-9a30-3cb12a9f883a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1BEFDB81</paraID>
      <start>0</start>
      <end>7</end>
      <status>modified</status>
      <modifiedWord>“十四五”规划</modifiedWord>
      <trackRevisions>false</trackRevisions>
    </reviewItem>
    <reviewItem>
      <errorID>201de39e-c0d9-408e-87eb-3bd9b4ea3f6d</errorID>
      <errorWord>十四五规划</errorWord>
      <group>L1_Political</group>
      <groupName>政治性问题</groupName>
      <ability>L2_Keyword</ability>
      <abilityName>固定表述</abilityName>
      <candidateList>
        <item>“十四五”规划</item>
      </candidateList>
      <explain>注意检查当前固定表述标点是否使用规范。</explain>
      <paraID>2D0DC5A7</paraID>
      <start>0</start>
      <end>7</end>
      <status>modified</status>
      <modifiedWord>“十四五”规划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67083-20ad-4ed8-874e-57931a050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5537</Words>
  <Characters>5790</Characters>
  <Lines>0</Lines>
  <Paragraphs>0</Paragraphs>
  <TotalTime>132</TotalTime>
  <ScaleCrop>false</ScaleCrop>
  <LinksUpToDate>false</LinksUpToDate>
  <CharactersWithSpaces>5832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2025-10-29T00:11:00Z</dcterms:created>
  <dc:creator>Administrator</dc:creator>
  <cp:lastModifiedBy>幽默组合</cp:lastModifiedBy>
  <cp:lastPrinted>2026-03-18T00:40:00Z</cp:lastPrinted>
  <dcterms:modified xsi:type="dcterms:W3CDTF">2026-03-22T09:06:24Z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A88D45CD35594C22823272FE49257323_13</vt:lpwstr>
  </property>
  <property fmtid="{D5CDD505-2E9C-101B-9397-08002B2CF9AE}" pid="4" name="KSOTemplateDocerSaveRecord">
    <vt:lpwstr>eyJoZGlkIjoiNWM3MDEzMTYyMTcwNTUxMTU2ODQyZmY5NGI0NmM3NDkiLCJ1c2VySWQiOiIyNzM5ODI3MzkifQ==</vt:lpwstr>
  </property>
</Properties>
</file>